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A4050" w14:textId="46372413" w:rsidR="00C94F08" w:rsidRPr="00A93554" w:rsidRDefault="00B01D6B" w:rsidP="00A93554">
      <w:pPr>
        <w:pStyle w:val="Titel"/>
        <w:jc w:val="center"/>
        <w:rPr>
          <w:sz w:val="44"/>
          <w:szCs w:val="44"/>
        </w:rPr>
      </w:pPr>
      <w:r w:rsidRPr="00A93554">
        <w:rPr>
          <w:sz w:val="44"/>
          <w:szCs w:val="44"/>
        </w:rPr>
        <w:t>Présentation</w:t>
      </w:r>
      <w:r w:rsidR="00A93554" w:rsidRPr="00A93554">
        <w:rPr>
          <w:sz w:val="44"/>
          <w:szCs w:val="44"/>
        </w:rPr>
        <w:t xml:space="preserve"> Entre-Deux-Monts</w:t>
      </w:r>
    </w:p>
    <w:p w14:paraId="7B7D2B03" w14:textId="77777777" w:rsidR="00A93554" w:rsidRDefault="00A93554" w:rsidP="00A93554"/>
    <w:p w14:paraId="3A045816" w14:textId="77777777" w:rsidR="00FF3E37" w:rsidRPr="00315A8F" w:rsidRDefault="00FF3E37" w:rsidP="00FF3E37">
      <w:pPr>
        <w:jc w:val="both"/>
        <w:rPr>
          <w:lang w:val="fr-FR"/>
        </w:rPr>
      </w:pPr>
      <w:r w:rsidRPr="00315A8F">
        <w:rPr>
          <w:lang w:val="fr-FR"/>
        </w:rPr>
        <w:t xml:space="preserve">Le domaine viticole belge Entre-Deux-Monts est situé sur les flancs magnifiquement inclinés entre le </w:t>
      </w:r>
      <w:r w:rsidRPr="00562BEE">
        <w:rPr>
          <w:b/>
          <w:bCs/>
          <w:lang w:val="fr-FR"/>
        </w:rPr>
        <w:t>Mont Rouge</w:t>
      </w:r>
      <w:r w:rsidRPr="00315A8F">
        <w:rPr>
          <w:lang w:val="fr-FR"/>
        </w:rPr>
        <w:t xml:space="preserve"> et le </w:t>
      </w:r>
      <w:r w:rsidRPr="00562BEE">
        <w:rPr>
          <w:b/>
          <w:bCs/>
          <w:lang w:val="fr-FR"/>
        </w:rPr>
        <w:t xml:space="preserve">Mont Noir, </w:t>
      </w:r>
      <w:r w:rsidRPr="00315A8F">
        <w:rPr>
          <w:lang w:val="fr-FR"/>
        </w:rPr>
        <w:t xml:space="preserve">en plein cœur du Heuvelland. Le domaine viticole ne se trouve pas seulement à l'intersection de ces deux collines d’environ 150 m d’altitude, mais aussi juste à la frontière avec la France. De plus, les versants sur lesquels se trouvent les vignobles sont situés exactement à la limite entre les bassins de la Lys et de l’Yser. Cette frontière irrégulière est aussi perceptible sous terre car c’est l’endroit où la région sablo-limoneuse du nord se transforme en région limoneuse du sud.  </w:t>
      </w:r>
    </w:p>
    <w:p w14:paraId="53B41D4E" w14:textId="77777777" w:rsidR="00FF3E37" w:rsidRPr="00315A8F" w:rsidRDefault="00FF3E37" w:rsidP="00FF3E37">
      <w:pPr>
        <w:jc w:val="both"/>
        <w:rPr>
          <w:lang w:val="fr-FR"/>
        </w:rPr>
      </w:pPr>
      <w:r w:rsidRPr="00C40269">
        <w:rPr>
          <w:lang w:val="fr-FR"/>
        </w:rPr>
        <w:t>Trois générations</w:t>
      </w:r>
      <w:r w:rsidRPr="00315A8F">
        <w:rPr>
          <w:lang w:val="fr-FR"/>
        </w:rPr>
        <w:t xml:space="preserve"> de la </w:t>
      </w:r>
      <w:r w:rsidRPr="00C40269">
        <w:rPr>
          <w:b/>
          <w:bCs/>
          <w:lang w:val="fr-FR"/>
        </w:rPr>
        <w:t>famille Bacquaert</w:t>
      </w:r>
      <w:r w:rsidRPr="00315A8F">
        <w:rPr>
          <w:lang w:val="fr-FR"/>
        </w:rPr>
        <w:t xml:space="preserve"> ont donné naissance à ce domaine viticole. Tout a commencé avec le grand-père Jean qui a réussi à devenir propriétaire des premières parcelles au milieu du siècle dernier. Le père Yves, un ambitieux marchand de vin et de boissons, a vu son propre esprit d'entreprise se poursuivre chez son fils </w:t>
      </w:r>
      <w:r w:rsidRPr="003627D7">
        <w:rPr>
          <w:b/>
          <w:bCs/>
          <w:lang w:val="fr-FR"/>
        </w:rPr>
        <w:t>Martin</w:t>
      </w:r>
      <w:r w:rsidRPr="00315A8F">
        <w:rPr>
          <w:lang w:val="fr-FR"/>
        </w:rPr>
        <w:t xml:space="preserve"> et lui a surtout inspiré l'idée de faire du vin lui-même. C’était donc une évidence que Martin devienne viticulteur.  </w:t>
      </w:r>
    </w:p>
    <w:p w14:paraId="3FD526F5" w14:textId="48439275" w:rsidR="00FF3E37" w:rsidRPr="00315A8F" w:rsidRDefault="00FF3E37" w:rsidP="00FF3E37">
      <w:pPr>
        <w:jc w:val="both"/>
        <w:rPr>
          <w:lang w:val="fr-FR"/>
        </w:rPr>
      </w:pPr>
      <w:r w:rsidRPr="00315A8F">
        <w:rPr>
          <w:lang w:val="fr-FR"/>
        </w:rPr>
        <w:t>Le domaine viticole a été agrandi graduellement, de 3 hectares en 200</w:t>
      </w:r>
      <w:r w:rsidR="003627D7">
        <w:rPr>
          <w:lang w:val="fr-FR"/>
        </w:rPr>
        <w:t>4</w:t>
      </w:r>
      <w:r w:rsidRPr="00315A8F">
        <w:rPr>
          <w:lang w:val="fr-FR"/>
        </w:rPr>
        <w:t xml:space="preserve"> jusqu’à 2</w:t>
      </w:r>
      <w:r w:rsidR="00E03524">
        <w:rPr>
          <w:lang w:val="fr-FR"/>
        </w:rPr>
        <w:t>5</w:t>
      </w:r>
      <w:r w:rsidRPr="00315A8F">
        <w:rPr>
          <w:lang w:val="fr-FR"/>
        </w:rPr>
        <w:t xml:space="preserve"> hectares aujourd’hui. Ce travail de pionnier a donné naissance à une machine bien huilée, dans laquelle une équipe de 5 personnes continue à œuvrer chaque jour. Entre-Deux-Monts n'a cessé de croître pour devenir l'un des plus grands domaines viticoles de Belgique, produisant quelque 1</w:t>
      </w:r>
      <w:r w:rsidR="00977E3C">
        <w:rPr>
          <w:lang w:val="fr-FR"/>
        </w:rPr>
        <w:t>2</w:t>
      </w:r>
      <w:r w:rsidRPr="00315A8F">
        <w:rPr>
          <w:lang w:val="fr-FR"/>
        </w:rPr>
        <w:t xml:space="preserve">0 000 bouteilles par an. </w:t>
      </w:r>
    </w:p>
    <w:p w14:paraId="6F4454E0" w14:textId="77777777" w:rsidR="00FF3E37" w:rsidRPr="00315A8F" w:rsidRDefault="00FF3E37" w:rsidP="00FF3E37">
      <w:pPr>
        <w:jc w:val="both"/>
        <w:rPr>
          <w:lang w:val="fr-FR"/>
        </w:rPr>
      </w:pPr>
      <w:r w:rsidRPr="00315A8F">
        <w:rPr>
          <w:lang w:val="fr-FR"/>
        </w:rPr>
        <w:t xml:space="preserve">Entre les monts et la mer. Les raisins d’Entre-Deux-Monts profitent d’un climat tempéré océanique. La situation de </w:t>
      </w:r>
      <w:r w:rsidRPr="00977E3C">
        <w:rPr>
          <w:b/>
          <w:bCs/>
          <w:lang w:val="fr-FR"/>
        </w:rPr>
        <w:t>Heuvelland</w:t>
      </w:r>
      <w:r w:rsidRPr="00315A8F">
        <w:rPr>
          <w:lang w:val="fr-FR"/>
        </w:rPr>
        <w:t xml:space="preserve">, influencée par la Mer du Nord, crée un microclimat parfait pour ses vins, favorisant ainsi une maturation lente des raisins, parfait pour ses vins. </w:t>
      </w:r>
    </w:p>
    <w:p w14:paraId="2B790758" w14:textId="77777777" w:rsidR="00FF3E37" w:rsidRPr="00315A8F" w:rsidRDefault="00FF3E37" w:rsidP="00FF3E37">
      <w:pPr>
        <w:jc w:val="both"/>
        <w:rPr>
          <w:lang w:val="fr-FR"/>
        </w:rPr>
      </w:pPr>
      <w:r w:rsidRPr="00315A8F">
        <w:rPr>
          <w:lang w:val="fr-FR"/>
        </w:rPr>
        <w:t xml:space="preserve">En d'autres termes, le terroir, les monts et la mer, combinés avec le </w:t>
      </w:r>
      <w:r w:rsidRPr="00977E3C">
        <w:rPr>
          <w:b/>
          <w:bCs/>
          <w:lang w:val="fr-FR"/>
        </w:rPr>
        <w:t>climat frais</w:t>
      </w:r>
      <w:r w:rsidRPr="00315A8F">
        <w:rPr>
          <w:lang w:val="fr-FR"/>
        </w:rPr>
        <w:t xml:space="preserve"> sont des facteurs cruciaux pour permettre aux cépages de mûrir au mieux, même tardivement jusqu’en octobre. Tout cela est déterminant pour </w:t>
      </w:r>
      <w:r w:rsidRPr="00C26591">
        <w:rPr>
          <w:b/>
          <w:bCs/>
          <w:lang w:val="fr-FR"/>
        </w:rPr>
        <w:t>la signature fraîche, élégante et équilibrée</w:t>
      </w:r>
      <w:r w:rsidRPr="00315A8F">
        <w:rPr>
          <w:lang w:val="fr-FR"/>
        </w:rPr>
        <w:t xml:space="preserve"> d’Entre-Deux-Monts. </w:t>
      </w:r>
    </w:p>
    <w:p w14:paraId="13225783" w14:textId="77777777" w:rsidR="000C4D3D" w:rsidRPr="000C4D3D" w:rsidRDefault="000C4D3D" w:rsidP="000C4D3D"/>
    <w:sectPr w:rsidR="000C4D3D" w:rsidRPr="000C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6B"/>
    <w:rsid w:val="000C4D3D"/>
    <w:rsid w:val="000E6920"/>
    <w:rsid w:val="003627D7"/>
    <w:rsid w:val="00562BEE"/>
    <w:rsid w:val="00977E3C"/>
    <w:rsid w:val="00A8182D"/>
    <w:rsid w:val="00A93554"/>
    <w:rsid w:val="00B01D6B"/>
    <w:rsid w:val="00C26591"/>
    <w:rsid w:val="00C40269"/>
    <w:rsid w:val="00C94F08"/>
    <w:rsid w:val="00E03524"/>
    <w:rsid w:val="00FF3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BE267"/>
  <w15:chartTrackingRefBased/>
  <w15:docId w15:val="{B0AE36AA-975D-4D77-A0AD-F6029316D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1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0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01D6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1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01D6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01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01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01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01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01D6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01D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01D6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1D6B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01D6B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01D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01D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01D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01D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01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0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01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01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0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01D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01D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01D6B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01D6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01D6B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01D6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2F6261796E24DB71C9610DE62C341" ma:contentTypeVersion="18" ma:contentTypeDescription="Een nieuw document maken." ma:contentTypeScope="" ma:versionID="55a64f19e7b6915ff608505d610fefba">
  <xsd:schema xmlns:xsd="http://www.w3.org/2001/XMLSchema" xmlns:xs="http://www.w3.org/2001/XMLSchema" xmlns:p="http://schemas.microsoft.com/office/2006/metadata/properties" xmlns:ns2="5bb068a4-c804-441b-952f-f78cd24f01c5" xmlns:ns3="6e221bf0-39c2-4fd1-abca-ae37e14d0ea5" targetNamespace="http://schemas.microsoft.com/office/2006/metadata/properties" ma:root="true" ma:fieldsID="fc388779b556c076ac85cd7497487fd4" ns2:_="" ns3:_="">
    <xsd:import namespace="5bb068a4-c804-441b-952f-f78cd24f01c5"/>
    <xsd:import namespace="6e221bf0-39c2-4fd1-abca-ae37e14d0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068a4-c804-441b-952f-f78cd24f0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8474dbd-4d4c-42fc-986a-3537b36ca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21bf0-39c2-4fd1-abca-ae37e14d0ea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33802b2-261c-4c13-a9c5-895f42e2d236}" ma:internalName="TaxCatchAll" ma:showField="CatchAllData" ma:web="6e221bf0-39c2-4fd1-abca-ae37e14d0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221bf0-39c2-4fd1-abca-ae37e14d0ea5" xsi:nil="true"/>
    <lcf76f155ced4ddcb4097134ff3c332f xmlns="5bb068a4-c804-441b-952f-f78cd24f01c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067EAD-1812-460A-8AB4-AC28249501B7}"/>
</file>

<file path=customXml/itemProps2.xml><?xml version="1.0" encoding="utf-8"?>
<ds:datastoreItem xmlns:ds="http://schemas.openxmlformats.org/officeDocument/2006/customXml" ds:itemID="{55B377C9-8B86-41E9-8CDD-89148E5CF881}"/>
</file>

<file path=customXml/itemProps3.xml><?xml version="1.0" encoding="utf-8"?>
<ds:datastoreItem xmlns:ds="http://schemas.openxmlformats.org/officeDocument/2006/customXml" ds:itemID="{EBF959D2-D878-44E2-83A1-18594A5329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Callens</dc:creator>
  <cp:keywords/>
  <dc:description/>
  <cp:lastModifiedBy>Nele Callens</cp:lastModifiedBy>
  <cp:revision>17</cp:revision>
  <dcterms:created xsi:type="dcterms:W3CDTF">2024-04-15T11:37:00Z</dcterms:created>
  <dcterms:modified xsi:type="dcterms:W3CDTF">2024-04-15T11:48:00Z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0x010100EDD2F6261796E24DB71C9610DE62C341</vt:lpwstr>
  </property>
</Properties>
</file>