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F2" w:rsidRDefault="00A1097A">
      <w:pPr>
        <w:suppressAutoHyphens w:val="0"/>
        <w:autoSpaceDE w:val="0"/>
        <w:spacing w:after="0" w:line="240" w:lineRule="auto"/>
        <w:textAlignment w:val="auto"/>
        <w:rPr>
          <w:rFonts w:cs="Calibri"/>
          <w:b/>
          <w:bCs/>
          <w:color w:val="000000"/>
          <w:sz w:val="28"/>
          <w:szCs w:val="28"/>
        </w:rPr>
      </w:pPr>
      <w:bookmarkStart w:id="0" w:name="_GoBack"/>
      <w:bookmarkEnd w:id="0"/>
      <w:r>
        <w:rPr>
          <w:rFonts w:cs="Calibri"/>
          <w:b/>
          <w:bCs/>
          <w:color w:val="000000"/>
          <w:sz w:val="28"/>
          <w:szCs w:val="28"/>
        </w:rPr>
        <w:t xml:space="preserve">HUGO BIO... Le </w:t>
      </w:r>
      <w:proofErr w:type="spellStart"/>
      <w:r>
        <w:rPr>
          <w:rFonts w:cs="Calibri"/>
          <w:b/>
          <w:bCs/>
          <w:color w:val="000000"/>
          <w:sz w:val="28"/>
          <w:szCs w:val="28"/>
        </w:rPr>
        <w:t>Buzz</w:t>
      </w:r>
      <w:proofErr w:type="spellEnd"/>
      <w:r>
        <w:rPr>
          <w:rFonts w:cs="Calibri"/>
          <w:b/>
          <w:bCs/>
          <w:color w:val="000000"/>
          <w:sz w:val="28"/>
          <w:szCs w:val="28"/>
        </w:rPr>
        <w:t xml:space="preserve"> de l’été ! </w:t>
      </w:r>
    </w:p>
    <w:p w:rsidR="001054F2" w:rsidRDefault="001054F2">
      <w:pPr>
        <w:suppressAutoHyphens w:val="0"/>
        <w:autoSpaceDE w:val="0"/>
        <w:spacing w:after="0" w:line="240" w:lineRule="auto"/>
        <w:textAlignment w:val="auto"/>
        <w:rPr>
          <w:rFonts w:cs="Calibri"/>
          <w:b/>
          <w:bCs/>
          <w:color w:val="000000"/>
          <w:sz w:val="24"/>
          <w:szCs w:val="24"/>
        </w:rPr>
      </w:pPr>
    </w:p>
    <w:p w:rsidR="001054F2" w:rsidRDefault="00A1097A">
      <w:pPr>
        <w:suppressAutoHyphens w:val="0"/>
        <w:autoSpaceDE w:val="0"/>
        <w:spacing w:after="0" w:line="240" w:lineRule="auto"/>
        <w:textAlignment w:val="auto"/>
        <w:rPr>
          <w:rFonts w:cs="Calibri"/>
          <w:color w:val="000000"/>
        </w:rPr>
      </w:pPr>
      <w:r>
        <w:rPr>
          <w:rFonts w:cs="Calibri"/>
          <w:color w:val="000000"/>
        </w:rPr>
        <w:t>Connaissez-vous Hugo Bio et Hugo Bio Rosé ?</w:t>
      </w:r>
    </w:p>
    <w:p w:rsidR="001054F2" w:rsidRDefault="001054F2">
      <w:pPr>
        <w:suppressAutoHyphens w:val="0"/>
        <w:autoSpaceDE w:val="0"/>
        <w:spacing w:after="0" w:line="240" w:lineRule="auto"/>
        <w:textAlignment w:val="auto"/>
        <w:rPr>
          <w:rFonts w:cs="Calibri"/>
          <w:color w:val="000000"/>
        </w:rPr>
      </w:pPr>
    </w:p>
    <w:p w:rsidR="001054F2" w:rsidRDefault="00A1097A">
      <w:pPr>
        <w:suppressAutoHyphens w:val="0"/>
        <w:autoSpaceDE w:val="0"/>
        <w:spacing w:after="0" w:line="240" w:lineRule="auto"/>
        <w:textAlignment w:val="auto"/>
        <w:rPr>
          <w:rFonts w:cs="Calibri"/>
          <w:color w:val="000000"/>
        </w:rPr>
      </w:pPr>
      <w:r>
        <w:rPr>
          <w:rFonts w:cs="Calibri"/>
          <w:color w:val="000000"/>
        </w:rPr>
        <w:t xml:space="preserve">Hugo Bio et Hugo Bio Rosé sont deux nouveaux produits en Belgique. Un délicieux cocktail rafraîchissant à </w:t>
      </w:r>
      <w:r>
        <w:rPr>
          <w:rFonts w:cs="Calibri"/>
          <w:color w:val="000000"/>
        </w:rPr>
        <w:t>base de fleur de sureau, citron et du vin Bio. Un apéro savoureux, frais et léger en alcool (5,9%).</w:t>
      </w:r>
    </w:p>
    <w:p w:rsidR="001054F2" w:rsidRDefault="001054F2">
      <w:pPr>
        <w:suppressAutoHyphens w:val="0"/>
        <w:autoSpaceDE w:val="0"/>
        <w:spacing w:after="0" w:line="240" w:lineRule="auto"/>
        <w:textAlignment w:val="auto"/>
        <w:rPr>
          <w:rFonts w:cs="Calibri"/>
          <w:color w:val="000000"/>
        </w:rPr>
      </w:pPr>
    </w:p>
    <w:p w:rsidR="001054F2" w:rsidRDefault="00A1097A">
      <w:pPr>
        <w:suppressAutoHyphens w:val="0"/>
        <w:autoSpaceDE w:val="0"/>
        <w:spacing w:after="0" w:line="240" w:lineRule="auto"/>
        <w:textAlignment w:val="auto"/>
      </w:pPr>
      <w:r>
        <w:rPr>
          <w:rFonts w:cs="Calibri"/>
          <w:color w:val="000000"/>
        </w:rPr>
        <w:t>Hugo connaît un franc succès, particulièrement chez les jeunes. Hugo Bio est déjà bien implanté chez nos voisins, Hugo fait 90 millions de bouteilles en Al</w:t>
      </w:r>
      <w:r>
        <w:rPr>
          <w:rFonts w:cs="Calibri"/>
          <w:color w:val="000000"/>
        </w:rPr>
        <w:t xml:space="preserve">lemagne, 4 millions aux Pays-Bas. </w:t>
      </w:r>
    </w:p>
    <w:p w:rsidR="001054F2" w:rsidRDefault="00A1097A">
      <w:pPr>
        <w:suppressAutoHyphens w:val="0"/>
        <w:autoSpaceDE w:val="0"/>
        <w:spacing w:after="0" w:line="240" w:lineRule="auto"/>
        <w:textAlignment w:val="auto"/>
      </w:pPr>
      <w:r>
        <w:rPr>
          <w:rFonts w:cs="Calibri"/>
          <w:color w:val="000000"/>
        </w:rPr>
        <w:t xml:space="preserve">Une boisson d’été, mais aussi d’hiver ; la saison dernière, Hugo a fait le </w:t>
      </w:r>
      <w:proofErr w:type="spellStart"/>
      <w:r>
        <w:rPr>
          <w:rFonts w:cs="Calibri"/>
          <w:color w:val="000000"/>
        </w:rPr>
        <w:t>buzz</w:t>
      </w:r>
      <w:proofErr w:type="spellEnd"/>
      <w:r>
        <w:rPr>
          <w:rFonts w:cs="Calibri"/>
          <w:color w:val="000000"/>
        </w:rPr>
        <w:t xml:space="preserve"> dans les stations de ski. </w:t>
      </w:r>
    </w:p>
    <w:p w:rsidR="001054F2" w:rsidRDefault="001054F2">
      <w:pPr>
        <w:suppressAutoHyphens w:val="0"/>
        <w:autoSpaceDE w:val="0"/>
        <w:spacing w:after="0" w:line="240" w:lineRule="auto"/>
        <w:textAlignment w:val="auto"/>
        <w:rPr>
          <w:rFonts w:cs="Calibri"/>
          <w:color w:val="000000"/>
        </w:rPr>
      </w:pPr>
    </w:p>
    <w:p w:rsidR="001054F2" w:rsidRDefault="00A1097A">
      <w:pPr>
        <w:suppressAutoHyphens w:val="0"/>
        <w:autoSpaceDE w:val="0"/>
        <w:spacing w:after="0" w:line="240" w:lineRule="auto"/>
        <w:textAlignment w:val="auto"/>
        <w:rPr>
          <w:rFonts w:cs="Calibri"/>
          <w:color w:val="000000"/>
        </w:rPr>
      </w:pPr>
      <w:r>
        <w:rPr>
          <w:rFonts w:cs="Calibri"/>
          <w:color w:val="000000"/>
        </w:rPr>
        <w:t xml:space="preserve">Des chiffres qui démontrent le potentiel énorme de Hugo Bio chez nous en Belgique. </w:t>
      </w:r>
    </w:p>
    <w:p w:rsidR="001054F2" w:rsidRDefault="00A1097A">
      <w:pPr>
        <w:suppressAutoHyphens w:val="0"/>
        <w:autoSpaceDE w:val="0"/>
        <w:spacing w:after="0" w:line="240" w:lineRule="auto"/>
        <w:textAlignment w:val="auto"/>
        <w:rPr>
          <w:rFonts w:cs="Calibri"/>
          <w:color w:val="000000"/>
        </w:rPr>
      </w:pPr>
      <w:r>
        <w:rPr>
          <w:rFonts w:cs="Calibri"/>
          <w:color w:val="000000"/>
        </w:rPr>
        <w:t>Hugo Bio et Hugo Bio Rosé, un</w:t>
      </w:r>
      <w:r>
        <w:rPr>
          <w:rFonts w:cs="Calibri"/>
          <w:color w:val="000000"/>
        </w:rPr>
        <w:t xml:space="preserve"> délicieux duo à tout instant et partout.</w:t>
      </w:r>
    </w:p>
    <w:p w:rsidR="001054F2" w:rsidRDefault="001054F2">
      <w:pPr>
        <w:suppressAutoHyphens w:val="0"/>
        <w:autoSpaceDE w:val="0"/>
        <w:spacing w:after="0" w:line="240" w:lineRule="auto"/>
        <w:textAlignment w:val="auto"/>
        <w:rPr>
          <w:rFonts w:cs="Calibri"/>
          <w:color w:val="000000"/>
        </w:rPr>
      </w:pPr>
    </w:p>
    <w:p w:rsidR="001054F2" w:rsidRDefault="00A1097A">
      <w:pPr>
        <w:suppressAutoHyphens w:val="0"/>
        <w:autoSpaceDE w:val="0"/>
        <w:spacing w:after="0" w:line="240" w:lineRule="auto"/>
        <w:textAlignment w:val="auto"/>
      </w:pPr>
      <w:r>
        <w:rPr>
          <w:rFonts w:cs="Calibri"/>
          <w:color w:val="000000"/>
        </w:rPr>
        <w:t>Hugo Bio et Hugo Bio Rosé peuvent être servis dans un grand verre de vin avec de la glace pilée, et pour un zeste de ‘twist’, servez le avec une tranche de pomme ou de citron, une feuille de menthe et … dégustez-l</w:t>
      </w:r>
      <w:r>
        <w:rPr>
          <w:rFonts w:cs="Calibri"/>
          <w:color w:val="000000"/>
        </w:rPr>
        <w:t>e bien frais !</w:t>
      </w:r>
    </w:p>
    <w:p w:rsidR="001054F2" w:rsidRDefault="00A1097A">
      <w:pPr>
        <w:suppressAutoHyphens w:val="0"/>
        <w:autoSpaceDE w:val="0"/>
        <w:spacing w:after="0" w:line="240" w:lineRule="auto"/>
        <w:textAlignment w:val="auto"/>
      </w:pPr>
      <w:r>
        <w:rPr>
          <w:rFonts w:cs="Calibri"/>
          <w:b/>
          <w:bCs/>
          <w:color w:val="000000"/>
        </w:rPr>
        <w:t>Température de service</w:t>
      </w:r>
      <w:r>
        <w:rPr>
          <w:rFonts w:cs="Calibri"/>
          <w:color w:val="000000"/>
        </w:rPr>
        <w:t xml:space="preserve"> : 6-8°C</w:t>
      </w:r>
    </w:p>
    <w:p w:rsidR="001054F2" w:rsidRDefault="00A1097A">
      <w:pPr>
        <w:suppressAutoHyphens w:val="0"/>
        <w:autoSpaceDE w:val="0"/>
        <w:spacing w:after="240" w:line="240" w:lineRule="auto"/>
        <w:jc w:val="center"/>
        <w:textAlignment w:val="auto"/>
        <w:rPr>
          <w:rFonts w:cs="Calibri"/>
          <w:color w:val="000000"/>
          <w:sz w:val="40"/>
          <w:szCs w:val="40"/>
        </w:rPr>
      </w:pPr>
      <w:r>
        <w:rPr>
          <w:rFonts w:cs="Calibri"/>
          <w:color w:val="000000"/>
          <w:sz w:val="40"/>
          <w:szCs w:val="40"/>
        </w:rPr>
        <w:t>Santé !</w:t>
      </w:r>
    </w:p>
    <w:p w:rsidR="001054F2" w:rsidRDefault="001054F2">
      <w:pPr>
        <w:suppressAutoHyphens w:val="0"/>
        <w:autoSpaceDE w:val="0"/>
        <w:spacing w:after="240" w:line="240" w:lineRule="auto"/>
        <w:textAlignment w:val="auto"/>
        <w:rPr>
          <w:rFonts w:cs="Calibri"/>
          <w:color w:val="000000"/>
          <w:sz w:val="28"/>
          <w:szCs w:val="28"/>
        </w:rPr>
      </w:pPr>
    </w:p>
    <w:p w:rsidR="001054F2" w:rsidRDefault="00A1097A">
      <w:pPr>
        <w:suppressAutoHyphens w:val="0"/>
        <w:autoSpaceDE w:val="0"/>
        <w:spacing w:after="240" w:line="240" w:lineRule="auto"/>
        <w:textAlignment w:val="auto"/>
        <w:rPr>
          <w:rFonts w:cs="Calibri"/>
          <w:b/>
          <w:bCs/>
          <w:color w:val="000000"/>
          <w:sz w:val="28"/>
          <w:szCs w:val="28"/>
          <w:lang w:val="nl-NL"/>
        </w:rPr>
      </w:pPr>
      <w:r>
        <w:rPr>
          <w:rFonts w:cs="Calibri"/>
          <w:b/>
          <w:bCs/>
          <w:color w:val="000000"/>
          <w:sz w:val="28"/>
          <w:szCs w:val="28"/>
          <w:lang w:val="nl-NL"/>
        </w:rPr>
        <w:t xml:space="preserve">HUGO BIO... De terras hit deze zomer ! </w:t>
      </w:r>
    </w:p>
    <w:p w:rsidR="001054F2" w:rsidRDefault="00A1097A">
      <w:pPr>
        <w:suppressAutoHyphens w:val="0"/>
        <w:autoSpaceDE w:val="0"/>
        <w:spacing w:after="0" w:line="240" w:lineRule="auto"/>
        <w:textAlignment w:val="auto"/>
      </w:pPr>
      <w:r>
        <w:rPr>
          <w:rStyle w:val="mt-translation-content"/>
          <w:lang w:val="nl-NL"/>
        </w:rPr>
        <w:t>Al gehoord van Hugo Bio en Bio Hugo Rose?</w:t>
      </w:r>
      <w:r>
        <w:rPr>
          <w:lang w:val="nl-NL"/>
        </w:rPr>
        <w:br/>
      </w:r>
      <w:r>
        <w:rPr>
          <w:lang w:val="nl-NL"/>
        </w:rPr>
        <w:br/>
      </w:r>
      <w:r>
        <w:rPr>
          <w:rStyle w:val="mt-translation-content"/>
          <w:lang w:val="nl-NL"/>
        </w:rPr>
        <w:t xml:space="preserve">Hugo Bio en Hugo Bio Rosé zijn twee nieuwe producten in België. Een heerlijk verfrissende cocktail op basis van </w:t>
      </w:r>
      <w:r>
        <w:rPr>
          <w:rStyle w:val="mt-translation-content"/>
          <w:lang w:val="nl-NL"/>
        </w:rPr>
        <w:t>vlierbloesem, citroen cocktail en biologische wijn. Een heerlijk aperitief, fris en licht in alcohol (5,9%).</w:t>
      </w:r>
      <w:r>
        <w:rPr>
          <w:lang w:val="nl-NL"/>
        </w:rPr>
        <w:br/>
      </w:r>
      <w:r>
        <w:rPr>
          <w:lang w:val="nl-NL"/>
        </w:rPr>
        <w:br/>
      </w:r>
      <w:r>
        <w:rPr>
          <w:rStyle w:val="mt-translation-content"/>
          <w:lang w:val="nl-NL"/>
        </w:rPr>
        <w:t>Hugo is een groot succes, vooral bij jongeren. Hugo Bio is al een gevestigde waarde bij onze buren, Hugo is goed voor 90 miljoen flessen in Duitsl</w:t>
      </w:r>
      <w:r>
        <w:rPr>
          <w:rStyle w:val="mt-translation-content"/>
          <w:lang w:val="nl-NL"/>
        </w:rPr>
        <w:t>and, 4 miljoen in Nederland. Een zomerdrank, maar ook in het winte</w:t>
      </w:r>
      <w:r>
        <w:rPr>
          <w:rStyle w:val="mt-translation-content"/>
          <w:lang w:val="nl-NL"/>
        </w:rPr>
        <w:t>r</w:t>
      </w:r>
      <w:r>
        <w:rPr>
          <w:rStyle w:val="mt-translation-content"/>
          <w:lang w:val="nl-NL"/>
        </w:rPr>
        <w:t xml:space="preserve">seizoen,  in het voorbije seizoen was Hugo absoluut de hit in de skigebieden. </w:t>
      </w:r>
      <w:r>
        <w:rPr>
          <w:lang w:val="nl-NL"/>
        </w:rPr>
        <w:br/>
      </w:r>
      <w:r>
        <w:rPr>
          <w:lang w:val="nl-NL"/>
        </w:rPr>
        <w:br/>
      </w:r>
      <w:r>
        <w:rPr>
          <w:rStyle w:val="mt-translation-content"/>
          <w:lang w:val="nl-NL"/>
        </w:rPr>
        <w:t>Cijfers die het enorme potentieel laten zien van Hugo Bio bij ons in België.</w:t>
      </w:r>
    </w:p>
    <w:p w:rsidR="001054F2" w:rsidRDefault="00A1097A">
      <w:pPr>
        <w:suppressAutoHyphens w:val="0"/>
        <w:autoSpaceDE w:val="0"/>
        <w:spacing w:after="0" w:line="240" w:lineRule="auto"/>
        <w:textAlignment w:val="auto"/>
        <w:rPr>
          <w:rFonts w:cs="Calibri"/>
          <w:color w:val="000000"/>
          <w:lang w:val="nl-NL"/>
        </w:rPr>
      </w:pPr>
      <w:r>
        <w:rPr>
          <w:rFonts w:cs="Calibri"/>
          <w:color w:val="000000"/>
          <w:lang w:val="nl-NL"/>
        </w:rPr>
        <w:t>Hugo Bio en Hugo Bio Rosé, een h</w:t>
      </w:r>
      <w:r>
        <w:rPr>
          <w:rFonts w:cs="Calibri"/>
          <w:color w:val="000000"/>
          <w:lang w:val="nl-NL"/>
        </w:rPr>
        <w:t>eerlijk duo, op elk moment en overal.</w:t>
      </w:r>
    </w:p>
    <w:p w:rsidR="001054F2" w:rsidRDefault="001054F2">
      <w:pPr>
        <w:suppressAutoHyphens w:val="0"/>
        <w:autoSpaceDE w:val="0"/>
        <w:spacing w:after="0" w:line="240" w:lineRule="auto"/>
        <w:textAlignment w:val="auto"/>
        <w:rPr>
          <w:lang w:val="nl-NL"/>
        </w:rPr>
      </w:pPr>
    </w:p>
    <w:p w:rsidR="001054F2" w:rsidRDefault="00A1097A">
      <w:pPr>
        <w:suppressAutoHyphens w:val="0"/>
        <w:autoSpaceDE w:val="0"/>
        <w:spacing w:after="0" w:line="240" w:lineRule="auto"/>
        <w:textAlignment w:val="auto"/>
        <w:rPr>
          <w:rFonts w:cs="Calibri"/>
          <w:color w:val="000000"/>
          <w:lang w:val="nl-NL"/>
        </w:rPr>
      </w:pPr>
      <w:r>
        <w:rPr>
          <w:rFonts w:cs="Calibri"/>
          <w:color w:val="000000"/>
          <w:lang w:val="nl-NL"/>
        </w:rPr>
        <w:t>Serveer Hugo Bio en de Hugo Bio Rosé in een groot wijnglas met gemalen ijs, en voor de perfecte ‘twist’ met een schijfje appel of limoen, een muntblaadje en… drink 'm lekker koud!</w:t>
      </w:r>
    </w:p>
    <w:p w:rsidR="001054F2" w:rsidRDefault="00A1097A">
      <w:pPr>
        <w:suppressAutoHyphens w:val="0"/>
        <w:autoSpaceDE w:val="0"/>
        <w:spacing w:after="0" w:line="240" w:lineRule="auto"/>
        <w:textAlignment w:val="auto"/>
      </w:pPr>
      <w:r>
        <w:rPr>
          <w:rFonts w:cs="Calibri"/>
          <w:b/>
          <w:bCs/>
          <w:color w:val="000000"/>
          <w:lang w:val="nl-NL"/>
        </w:rPr>
        <w:t xml:space="preserve">Serveertemperatuur </w:t>
      </w:r>
      <w:r>
        <w:rPr>
          <w:rFonts w:cs="Calibri"/>
          <w:color w:val="000000"/>
          <w:lang w:val="nl-NL"/>
        </w:rPr>
        <w:t>6-8°C</w:t>
      </w:r>
    </w:p>
    <w:p w:rsidR="001054F2" w:rsidRDefault="00A1097A">
      <w:pPr>
        <w:jc w:val="center"/>
        <w:rPr>
          <w:rFonts w:cs="Calibri"/>
          <w:color w:val="000000"/>
          <w:sz w:val="40"/>
          <w:szCs w:val="40"/>
          <w:lang w:val="nl-NL"/>
        </w:rPr>
      </w:pPr>
      <w:r>
        <w:rPr>
          <w:rFonts w:cs="Calibri"/>
          <w:color w:val="000000"/>
          <w:sz w:val="40"/>
          <w:szCs w:val="40"/>
          <w:lang w:val="nl-NL"/>
        </w:rPr>
        <w:t>Gezondheid!</w:t>
      </w:r>
    </w:p>
    <w:p w:rsidR="001054F2" w:rsidRDefault="001054F2">
      <w:pPr>
        <w:ind w:firstLine="360"/>
        <w:rPr>
          <w:rFonts w:cs="Calibri"/>
          <w:b/>
          <w:color w:val="000000"/>
          <w:sz w:val="28"/>
          <w:szCs w:val="28"/>
          <w:lang w:val="nl-NL"/>
        </w:rPr>
      </w:pPr>
    </w:p>
    <w:p w:rsidR="001054F2" w:rsidRDefault="001054F2">
      <w:pPr>
        <w:ind w:firstLine="360"/>
        <w:rPr>
          <w:rFonts w:cs="Calibri"/>
          <w:b/>
          <w:color w:val="000000"/>
          <w:sz w:val="28"/>
          <w:szCs w:val="28"/>
          <w:lang w:val="nl-NL"/>
        </w:rPr>
      </w:pPr>
    </w:p>
    <w:p w:rsidR="001054F2" w:rsidRDefault="001054F2">
      <w:pPr>
        <w:ind w:firstLine="360"/>
        <w:rPr>
          <w:rFonts w:cs="Calibri"/>
          <w:b/>
          <w:color w:val="000000"/>
          <w:sz w:val="28"/>
          <w:szCs w:val="28"/>
          <w:lang w:val="nl-NL"/>
        </w:rPr>
      </w:pPr>
    </w:p>
    <w:p w:rsidR="001054F2" w:rsidRDefault="001054F2">
      <w:pPr>
        <w:ind w:firstLine="360"/>
        <w:rPr>
          <w:rFonts w:cs="Calibri"/>
          <w:b/>
          <w:color w:val="000000"/>
          <w:sz w:val="28"/>
          <w:szCs w:val="28"/>
          <w:lang w:val="nl-NL"/>
        </w:rPr>
      </w:pPr>
    </w:p>
    <w:p w:rsidR="001054F2" w:rsidRDefault="00A1097A">
      <w:pPr>
        <w:ind w:firstLine="360"/>
        <w:rPr>
          <w:rFonts w:cs="Calibri"/>
          <w:b/>
          <w:color w:val="000000"/>
          <w:sz w:val="28"/>
          <w:szCs w:val="28"/>
          <w:lang w:val="nl-NL"/>
        </w:rPr>
      </w:pPr>
      <w:r>
        <w:rPr>
          <w:rFonts w:cs="Calibri"/>
          <w:b/>
          <w:color w:val="000000"/>
          <w:sz w:val="28"/>
          <w:szCs w:val="28"/>
          <w:lang w:val="nl-NL"/>
        </w:rPr>
        <w:lastRenderedPageBreak/>
        <w:t xml:space="preserve">16 </w:t>
      </w:r>
      <w:proofErr w:type="spellStart"/>
      <w:r>
        <w:rPr>
          <w:rFonts w:cs="Calibri"/>
          <w:b/>
          <w:color w:val="000000"/>
          <w:sz w:val="28"/>
          <w:szCs w:val="28"/>
          <w:lang w:val="nl-NL"/>
        </w:rPr>
        <w:t>USP’s</w:t>
      </w:r>
      <w:proofErr w:type="spellEnd"/>
      <w:r>
        <w:rPr>
          <w:rFonts w:cs="Calibri"/>
          <w:b/>
          <w:color w:val="000000"/>
          <w:sz w:val="28"/>
          <w:szCs w:val="28"/>
          <w:lang w:val="nl-NL"/>
        </w:rPr>
        <w:t xml:space="preserve"> Hugo Bio &amp; Hugo Bio Rosé</w:t>
      </w:r>
    </w:p>
    <w:p w:rsidR="001054F2" w:rsidRDefault="00A1097A">
      <w:pPr>
        <w:pStyle w:val="Paragraphedeliste"/>
        <w:numPr>
          <w:ilvl w:val="0"/>
          <w:numId w:val="1"/>
        </w:numPr>
      </w:pPr>
      <w:r>
        <w:rPr>
          <w:rFonts w:cs="Calibri"/>
          <w:color w:val="000000"/>
          <w:sz w:val="26"/>
          <w:szCs w:val="26"/>
          <w:lang w:val="nl-NL"/>
        </w:rPr>
        <w:t xml:space="preserve">Gaan beiden de terras hit </w:t>
      </w:r>
      <w:r>
        <w:rPr>
          <w:rFonts w:cs="Calibri"/>
          <w:sz w:val="26"/>
          <w:szCs w:val="26"/>
          <w:lang w:val="nl-NL"/>
        </w:rPr>
        <w:t>worden deze zomer</w:t>
      </w:r>
    </w:p>
    <w:p w:rsidR="001054F2" w:rsidRDefault="00A1097A">
      <w:pPr>
        <w:pStyle w:val="Paragraphedeliste"/>
        <w:numPr>
          <w:ilvl w:val="0"/>
          <w:numId w:val="1"/>
        </w:numPr>
      </w:pPr>
      <w:r>
        <w:rPr>
          <w:rFonts w:cs="Calibri"/>
          <w:sz w:val="26"/>
          <w:szCs w:val="26"/>
          <w:lang w:val="nl-NL"/>
        </w:rPr>
        <w:t xml:space="preserve">Jonge consumenten, niet echt een </w:t>
      </w:r>
      <w:r>
        <w:rPr>
          <w:rStyle w:val="mt-translation-content"/>
          <w:sz w:val="26"/>
          <w:szCs w:val="26"/>
          <w:lang w:val="nl-NL"/>
        </w:rPr>
        <w:t>« </w:t>
      </w:r>
      <w:r>
        <w:rPr>
          <w:rFonts w:cs="Calibri"/>
          <w:sz w:val="26"/>
          <w:szCs w:val="26"/>
          <w:lang w:val="nl-NL"/>
        </w:rPr>
        <w:t>kenner</w:t>
      </w:r>
      <w:r>
        <w:rPr>
          <w:rStyle w:val="mt-translation-content"/>
          <w:sz w:val="26"/>
          <w:szCs w:val="26"/>
          <w:lang w:val="nl-NL"/>
        </w:rPr>
        <w:t>» : eenvoudig</w:t>
      </w:r>
    </w:p>
    <w:p w:rsidR="001054F2" w:rsidRDefault="00A1097A">
      <w:pPr>
        <w:pStyle w:val="Paragraphedeliste"/>
        <w:numPr>
          <w:ilvl w:val="0"/>
          <w:numId w:val="1"/>
        </w:numPr>
      </w:pPr>
      <w:proofErr w:type="spellStart"/>
      <w:r>
        <w:rPr>
          <w:rStyle w:val="mt-translation-content"/>
          <w:sz w:val="26"/>
          <w:szCs w:val="26"/>
        </w:rPr>
        <w:t>Trendy</w:t>
      </w:r>
      <w:proofErr w:type="spellEnd"/>
    </w:p>
    <w:p w:rsidR="001054F2" w:rsidRDefault="00A1097A">
      <w:pPr>
        <w:pStyle w:val="Paragraphedeliste"/>
        <w:numPr>
          <w:ilvl w:val="0"/>
          <w:numId w:val="1"/>
        </w:numPr>
      </w:pPr>
      <w:r>
        <w:rPr>
          <w:rStyle w:val="mt-translation-content"/>
          <w:sz w:val="26"/>
          <w:szCs w:val="26"/>
          <w:lang w:val="nl-NL"/>
        </w:rPr>
        <w:t xml:space="preserve">Onderscheidend t.o.v. de concurrentie: BIO </w:t>
      </w:r>
      <w:r>
        <w:rPr>
          <w:rStyle w:val="mt-translation-content"/>
          <w:rFonts w:ascii="Wingdings" w:eastAsia="Wingdings" w:hAnsi="Wingdings" w:cs="Wingdings"/>
          <w:sz w:val="26"/>
          <w:szCs w:val="26"/>
          <w:lang w:val="nl-NL"/>
        </w:rPr>
        <w:t></w:t>
      </w:r>
      <w:r>
        <w:rPr>
          <w:rStyle w:val="mt-translation-content"/>
          <w:sz w:val="26"/>
          <w:szCs w:val="26"/>
          <w:lang w:val="nl-NL"/>
        </w:rPr>
        <w:t xml:space="preserve"> Hugo Bio = UNIEK</w:t>
      </w:r>
    </w:p>
    <w:p w:rsidR="001054F2" w:rsidRDefault="00A1097A">
      <w:pPr>
        <w:pStyle w:val="Paragraphedeliste"/>
        <w:numPr>
          <w:ilvl w:val="0"/>
          <w:numId w:val="1"/>
        </w:numPr>
      </w:pPr>
      <w:r>
        <w:rPr>
          <w:rStyle w:val="mt-translation-content"/>
          <w:sz w:val="26"/>
          <w:szCs w:val="26"/>
          <w:lang w:val="nl-NL"/>
        </w:rPr>
        <w:t>Laag alcoholgehalte (5,9%)</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 xml:space="preserve">Een zeer </w:t>
      </w:r>
      <w:r>
        <w:rPr>
          <w:rFonts w:cs="Calibri"/>
          <w:color w:val="000000"/>
          <w:sz w:val="26"/>
          <w:szCs w:val="26"/>
          <w:lang w:val="nl-NL"/>
        </w:rPr>
        <w:t>onderscheidende fles met kurksluiting</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Een transparante fles, men ziet wat erin zit. Consument houdt van duidelijkheid</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Mooie presentatie: kan uitstekend aan tafel worden geserveerd</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Eenvoudige USP: geen POS maar de juiste prijs</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Uitstekende prijs-kwaliteit ve</w:t>
      </w:r>
      <w:r>
        <w:rPr>
          <w:rFonts w:cs="Calibri"/>
          <w:color w:val="000000"/>
          <w:sz w:val="26"/>
          <w:szCs w:val="26"/>
          <w:lang w:val="nl-NL"/>
        </w:rPr>
        <w:t>rhouding</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Geen prijsvergelijking mogelijk, helemaal uniek</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Een veelbelovende markt: BIO producten en gearomatiseerde cocktails groeien beiden sterk</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 xml:space="preserve">Neemt marktaandeel af van: cocktails, bier, </w:t>
      </w:r>
      <w:proofErr w:type="spellStart"/>
      <w:r>
        <w:rPr>
          <w:rFonts w:cs="Calibri"/>
          <w:color w:val="000000"/>
          <w:sz w:val="26"/>
          <w:szCs w:val="26"/>
          <w:lang w:val="nl-NL"/>
        </w:rPr>
        <w:t>panaché</w:t>
      </w:r>
      <w:proofErr w:type="spellEnd"/>
      <w:r>
        <w:rPr>
          <w:rFonts w:cs="Calibri"/>
          <w:color w:val="000000"/>
          <w:sz w:val="26"/>
          <w:szCs w:val="26"/>
          <w:lang w:val="nl-NL"/>
        </w:rPr>
        <w:t>, cider, …</w:t>
      </w:r>
    </w:p>
    <w:p w:rsidR="001054F2" w:rsidRDefault="00A1097A">
      <w:pPr>
        <w:pStyle w:val="Paragraphedeliste"/>
        <w:numPr>
          <w:ilvl w:val="0"/>
          <w:numId w:val="1"/>
        </w:numPr>
        <w:rPr>
          <w:rFonts w:cs="Calibri"/>
          <w:color w:val="000000"/>
          <w:sz w:val="26"/>
          <w:szCs w:val="26"/>
          <w:lang w:val="nl-NL"/>
        </w:rPr>
      </w:pPr>
      <w:r>
        <w:rPr>
          <w:rFonts w:cs="Calibri"/>
          <w:color w:val="000000"/>
          <w:sz w:val="26"/>
          <w:szCs w:val="26"/>
          <w:lang w:val="nl-NL"/>
        </w:rPr>
        <w:t xml:space="preserve">Hugo is 90 miljoen flessen in Duitsland, 4 </w:t>
      </w:r>
      <w:r>
        <w:rPr>
          <w:rFonts w:cs="Calibri"/>
          <w:color w:val="000000"/>
          <w:sz w:val="26"/>
          <w:szCs w:val="26"/>
          <w:lang w:val="nl-NL"/>
        </w:rPr>
        <w:t>miljoen in Nederland, …en de markt groeit</w:t>
      </w:r>
    </w:p>
    <w:p w:rsidR="001054F2" w:rsidRDefault="00A1097A">
      <w:pPr>
        <w:pStyle w:val="Paragraphedeliste"/>
        <w:numPr>
          <w:ilvl w:val="0"/>
          <w:numId w:val="1"/>
        </w:numPr>
      </w:pPr>
      <w:r>
        <w:rPr>
          <w:rFonts w:cs="Calibri"/>
          <w:color w:val="000000"/>
          <w:sz w:val="26"/>
          <w:szCs w:val="26"/>
          <w:lang w:val="nl-NL"/>
        </w:rPr>
        <w:t xml:space="preserve">Hugo Bio is een </w:t>
      </w:r>
      <w:r>
        <w:rPr>
          <w:rStyle w:val="mt-translation-content"/>
          <w:sz w:val="26"/>
          <w:szCs w:val="26"/>
          <w:lang w:val="nl-NL"/>
        </w:rPr>
        <w:t>« </w:t>
      </w:r>
      <w:r>
        <w:rPr>
          <w:rFonts w:cs="Calibri"/>
          <w:b/>
          <w:color w:val="000000"/>
          <w:sz w:val="26"/>
          <w:szCs w:val="26"/>
          <w:lang w:val="nl-NL"/>
        </w:rPr>
        <w:t xml:space="preserve">ready </w:t>
      </w:r>
      <w:proofErr w:type="spellStart"/>
      <w:r>
        <w:rPr>
          <w:rFonts w:cs="Calibri"/>
          <w:b/>
          <w:color w:val="000000"/>
          <w:sz w:val="26"/>
          <w:szCs w:val="26"/>
          <w:lang w:val="nl-NL"/>
        </w:rPr>
        <w:t>to</w:t>
      </w:r>
      <w:proofErr w:type="spellEnd"/>
      <w:r>
        <w:rPr>
          <w:rFonts w:cs="Calibri"/>
          <w:b/>
          <w:color w:val="000000"/>
          <w:sz w:val="26"/>
          <w:szCs w:val="26"/>
          <w:lang w:val="nl-NL"/>
        </w:rPr>
        <w:t xml:space="preserve"> go product</w:t>
      </w:r>
      <w:r>
        <w:rPr>
          <w:rStyle w:val="mt-translation-content"/>
          <w:b/>
          <w:sz w:val="26"/>
          <w:szCs w:val="26"/>
          <w:lang w:val="nl-NL"/>
        </w:rPr>
        <w:t>»</w:t>
      </w:r>
      <w:r>
        <w:rPr>
          <w:rFonts w:cs="Calibri"/>
          <w:color w:val="000000"/>
          <w:sz w:val="26"/>
          <w:szCs w:val="26"/>
          <w:lang w:val="nl-NL"/>
        </w:rPr>
        <w:t xml:space="preserve"> met alleen gemalen ijs. </w:t>
      </w:r>
    </w:p>
    <w:p w:rsidR="001054F2" w:rsidRDefault="00A1097A">
      <w:pPr>
        <w:pStyle w:val="Paragraphedeliste"/>
        <w:rPr>
          <w:rFonts w:cs="Calibri"/>
          <w:color w:val="000000"/>
          <w:sz w:val="26"/>
          <w:szCs w:val="26"/>
          <w:lang w:val="nl-NL"/>
        </w:rPr>
      </w:pPr>
      <w:r>
        <w:rPr>
          <w:rFonts w:cs="Calibri"/>
          <w:color w:val="000000"/>
          <w:sz w:val="26"/>
          <w:szCs w:val="26"/>
          <w:lang w:val="nl-NL"/>
        </w:rPr>
        <w:t>Indien gewenst, een blaadje munt en/of schijfje appel of limoen toevoegen</w:t>
      </w:r>
    </w:p>
    <w:p w:rsidR="001054F2" w:rsidRDefault="00A1097A">
      <w:pPr>
        <w:pStyle w:val="Paragraphedeliste"/>
        <w:numPr>
          <w:ilvl w:val="0"/>
          <w:numId w:val="1"/>
        </w:numPr>
      </w:pPr>
      <w:r>
        <w:rPr>
          <w:rFonts w:cs="Calibri"/>
          <w:color w:val="000000"/>
          <w:sz w:val="26"/>
          <w:szCs w:val="26"/>
          <w:lang w:val="nl-NL"/>
        </w:rPr>
        <w:t xml:space="preserve">Bewust Bio: </w:t>
      </w:r>
      <w:r>
        <w:rPr>
          <w:rStyle w:val="mt-translation-content"/>
          <w:sz w:val="26"/>
          <w:szCs w:val="26"/>
          <w:lang w:val="nl-NL"/>
        </w:rPr>
        <w:t>een bewuste keuze van de consument voor zijn voeding en dranken.</w:t>
      </w:r>
    </w:p>
    <w:p w:rsidR="001054F2" w:rsidRDefault="001054F2">
      <w:pPr>
        <w:pStyle w:val="Paragraphedeliste"/>
        <w:rPr>
          <w:lang w:val="nl-NL"/>
        </w:rPr>
      </w:pPr>
    </w:p>
    <w:p w:rsidR="001054F2" w:rsidRDefault="001054F2">
      <w:pPr>
        <w:pStyle w:val="Paragraphedeliste"/>
        <w:rPr>
          <w:sz w:val="26"/>
          <w:szCs w:val="26"/>
          <w:lang w:val="nl-NL"/>
        </w:rPr>
      </w:pPr>
    </w:p>
    <w:p w:rsidR="001054F2" w:rsidRDefault="001054F2">
      <w:pPr>
        <w:pStyle w:val="Paragraphedeliste"/>
        <w:rPr>
          <w:sz w:val="26"/>
          <w:szCs w:val="26"/>
          <w:lang w:val="nl-NL"/>
        </w:rPr>
      </w:pPr>
    </w:p>
    <w:p w:rsidR="001054F2" w:rsidRDefault="001054F2">
      <w:pPr>
        <w:pStyle w:val="Paragraphedeliste"/>
        <w:rPr>
          <w:sz w:val="26"/>
          <w:szCs w:val="26"/>
          <w:lang w:val="nl-NL"/>
        </w:rPr>
      </w:pPr>
    </w:p>
    <w:p w:rsidR="001054F2" w:rsidRDefault="001054F2">
      <w:pPr>
        <w:pStyle w:val="Paragraphedeliste"/>
        <w:rPr>
          <w:sz w:val="26"/>
          <w:szCs w:val="26"/>
          <w:lang w:val="nl-NL"/>
        </w:rPr>
      </w:pPr>
    </w:p>
    <w:p w:rsidR="001054F2" w:rsidRDefault="001054F2">
      <w:pPr>
        <w:pStyle w:val="Paragraphedeliste"/>
        <w:rPr>
          <w:sz w:val="26"/>
          <w:szCs w:val="26"/>
          <w:lang w:val="nl-NL"/>
        </w:rPr>
      </w:pPr>
    </w:p>
    <w:p w:rsidR="001054F2" w:rsidRDefault="00A1097A">
      <w:pPr>
        <w:ind w:firstLine="360"/>
        <w:rPr>
          <w:rFonts w:cs="Calibri"/>
          <w:b/>
          <w:color w:val="000000"/>
          <w:sz w:val="28"/>
          <w:szCs w:val="28"/>
          <w:lang w:val="en-US"/>
        </w:rPr>
      </w:pPr>
      <w:r>
        <w:rPr>
          <w:rFonts w:cs="Calibri"/>
          <w:b/>
          <w:color w:val="000000"/>
          <w:sz w:val="28"/>
          <w:szCs w:val="28"/>
          <w:lang w:val="en-US"/>
        </w:rPr>
        <w:lastRenderedPageBreak/>
        <w:t>16 USP’s Hugo Bio &amp; Hugo Bio Rosé</w:t>
      </w:r>
    </w:p>
    <w:p w:rsidR="001054F2" w:rsidRDefault="00A1097A">
      <w:pPr>
        <w:pStyle w:val="Paragraphedeliste"/>
        <w:numPr>
          <w:ilvl w:val="0"/>
          <w:numId w:val="2"/>
        </w:numPr>
      </w:pPr>
      <w:r>
        <w:rPr>
          <w:rStyle w:val="mt-translation-content"/>
          <w:sz w:val="26"/>
          <w:szCs w:val="26"/>
        </w:rPr>
        <w:t>Les deux feront le BUZZ cet été</w:t>
      </w:r>
    </w:p>
    <w:p w:rsidR="001054F2" w:rsidRDefault="00A1097A">
      <w:pPr>
        <w:pStyle w:val="Paragraphedeliste"/>
        <w:numPr>
          <w:ilvl w:val="0"/>
          <w:numId w:val="2"/>
        </w:numPr>
        <w:spacing w:after="0"/>
      </w:pPr>
      <w:r>
        <w:rPr>
          <w:rStyle w:val="mt-translation-content"/>
          <w:sz w:val="26"/>
          <w:szCs w:val="26"/>
        </w:rPr>
        <w:t>Jeunes consommateurs peu « connaisseur » : décomplexé</w:t>
      </w:r>
    </w:p>
    <w:p w:rsidR="001054F2" w:rsidRDefault="00A1097A">
      <w:pPr>
        <w:pStyle w:val="Paragraphedeliste"/>
        <w:numPr>
          <w:ilvl w:val="0"/>
          <w:numId w:val="2"/>
        </w:numPr>
        <w:spacing w:after="0"/>
      </w:pPr>
      <w:proofErr w:type="spellStart"/>
      <w:r>
        <w:rPr>
          <w:rStyle w:val="mt-translation-content"/>
          <w:sz w:val="26"/>
          <w:szCs w:val="26"/>
        </w:rPr>
        <w:t>Trendy</w:t>
      </w:r>
      <w:proofErr w:type="spellEnd"/>
    </w:p>
    <w:p w:rsidR="001054F2" w:rsidRDefault="00A1097A">
      <w:pPr>
        <w:pStyle w:val="Paragraphedeliste"/>
        <w:numPr>
          <w:ilvl w:val="0"/>
          <w:numId w:val="2"/>
        </w:numPr>
        <w:spacing w:after="0"/>
      </w:pPr>
      <w:r>
        <w:rPr>
          <w:rStyle w:val="mt-translation-content"/>
          <w:sz w:val="26"/>
          <w:szCs w:val="26"/>
        </w:rPr>
        <w:t xml:space="preserve">Différentiation de la concurrence : BIO </w:t>
      </w:r>
      <w:r>
        <w:rPr>
          <w:rStyle w:val="mt-translation-content"/>
          <w:rFonts w:ascii="Wingdings" w:eastAsia="Wingdings" w:hAnsi="Wingdings" w:cs="Wingdings"/>
          <w:sz w:val="26"/>
          <w:szCs w:val="26"/>
        </w:rPr>
        <w:t></w:t>
      </w:r>
      <w:r>
        <w:rPr>
          <w:rStyle w:val="mt-translation-content"/>
          <w:sz w:val="26"/>
          <w:szCs w:val="26"/>
        </w:rPr>
        <w:t xml:space="preserve"> Hugo Bio = UNIQUE</w:t>
      </w:r>
    </w:p>
    <w:p w:rsidR="001054F2" w:rsidRDefault="00A1097A">
      <w:pPr>
        <w:pStyle w:val="Paragraphedeliste"/>
        <w:numPr>
          <w:ilvl w:val="0"/>
          <w:numId w:val="2"/>
        </w:numPr>
        <w:spacing w:after="0"/>
      </w:pPr>
      <w:r>
        <w:rPr>
          <w:rStyle w:val="mt-translation-content"/>
          <w:sz w:val="26"/>
          <w:szCs w:val="26"/>
        </w:rPr>
        <w:t>Faible teneur en alcool (5,9%)</w:t>
      </w:r>
    </w:p>
    <w:p w:rsidR="001054F2" w:rsidRDefault="00A1097A">
      <w:pPr>
        <w:pStyle w:val="Paragraphedeliste"/>
        <w:numPr>
          <w:ilvl w:val="0"/>
          <w:numId w:val="2"/>
        </w:numPr>
        <w:spacing w:after="0"/>
      </w:pPr>
      <w:r>
        <w:rPr>
          <w:rStyle w:val="mt-translation-content"/>
          <w:sz w:val="26"/>
          <w:szCs w:val="26"/>
        </w:rPr>
        <w:t xml:space="preserve">Une bouteille distinctive, </w:t>
      </w:r>
      <w:r>
        <w:rPr>
          <w:rStyle w:val="mt-translation-content"/>
          <w:sz w:val="26"/>
          <w:szCs w:val="26"/>
        </w:rPr>
        <w:t>transparente avec fermeture en liège</w:t>
      </w:r>
    </w:p>
    <w:p w:rsidR="001054F2" w:rsidRDefault="00A1097A">
      <w:pPr>
        <w:pStyle w:val="Paragraphedeliste"/>
        <w:numPr>
          <w:ilvl w:val="0"/>
          <w:numId w:val="2"/>
        </w:numPr>
        <w:spacing w:after="0"/>
      </w:pPr>
      <w:r>
        <w:rPr>
          <w:rStyle w:val="mt-translation-content"/>
          <w:sz w:val="26"/>
          <w:szCs w:val="26"/>
        </w:rPr>
        <w:t>On voit ce qui est à l'intérieur. Le consommateur aime la clarté</w:t>
      </w:r>
    </w:p>
    <w:p w:rsidR="001054F2" w:rsidRDefault="00A1097A">
      <w:pPr>
        <w:pStyle w:val="Paragraphedeliste"/>
        <w:numPr>
          <w:ilvl w:val="0"/>
          <w:numId w:val="2"/>
        </w:numPr>
        <w:spacing w:after="0"/>
      </w:pPr>
      <w:r>
        <w:rPr>
          <w:rStyle w:val="mt-translation-content"/>
          <w:sz w:val="26"/>
          <w:szCs w:val="26"/>
        </w:rPr>
        <w:t>Belle bouteille : permet de la servir à table</w:t>
      </w:r>
    </w:p>
    <w:p w:rsidR="001054F2" w:rsidRDefault="00A1097A">
      <w:pPr>
        <w:pStyle w:val="Paragraphedeliste"/>
        <w:numPr>
          <w:ilvl w:val="0"/>
          <w:numId w:val="2"/>
        </w:numPr>
        <w:spacing w:after="0"/>
      </w:pPr>
      <w:r>
        <w:rPr>
          <w:rStyle w:val="mt-translation-content"/>
          <w:sz w:val="26"/>
          <w:szCs w:val="26"/>
        </w:rPr>
        <w:t xml:space="preserve">USP simple, pas de POS mais le bon prix ! </w:t>
      </w:r>
    </w:p>
    <w:p w:rsidR="001054F2" w:rsidRDefault="00A1097A">
      <w:pPr>
        <w:pStyle w:val="Paragraphedeliste"/>
        <w:numPr>
          <w:ilvl w:val="0"/>
          <w:numId w:val="2"/>
        </w:numPr>
        <w:spacing w:after="0"/>
      </w:pPr>
      <w:r>
        <w:rPr>
          <w:rStyle w:val="mt-translation-content"/>
          <w:sz w:val="26"/>
          <w:szCs w:val="26"/>
        </w:rPr>
        <w:t>Excellent rapport qualité-prix</w:t>
      </w:r>
    </w:p>
    <w:p w:rsidR="001054F2" w:rsidRDefault="00A1097A">
      <w:pPr>
        <w:pStyle w:val="Paragraphedeliste"/>
        <w:numPr>
          <w:ilvl w:val="0"/>
          <w:numId w:val="2"/>
        </w:numPr>
        <w:spacing w:after="0"/>
      </w:pPr>
      <w:r>
        <w:rPr>
          <w:rStyle w:val="mt-translation-content"/>
          <w:sz w:val="26"/>
          <w:szCs w:val="26"/>
        </w:rPr>
        <w:t>Aucune comparaison de prix possibl</w:t>
      </w:r>
      <w:r>
        <w:rPr>
          <w:rStyle w:val="mt-translation-content"/>
          <w:sz w:val="26"/>
          <w:szCs w:val="26"/>
        </w:rPr>
        <w:t>e, tout à fait unique</w:t>
      </w:r>
    </w:p>
    <w:p w:rsidR="001054F2" w:rsidRDefault="00A1097A">
      <w:pPr>
        <w:pStyle w:val="Paragraphedeliste"/>
        <w:numPr>
          <w:ilvl w:val="0"/>
          <w:numId w:val="2"/>
        </w:numPr>
        <w:spacing w:after="0"/>
      </w:pPr>
      <w:r>
        <w:rPr>
          <w:rStyle w:val="mt-translation-content"/>
          <w:sz w:val="26"/>
          <w:szCs w:val="26"/>
        </w:rPr>
        <w:t>Marché porteur : produits BIO et cocktails aromatisés en forte croissance</w:t>
      </w:r>
    </w:p>
    <w:p w:rsidR="001054F2" w:rsidRDefault="00A1097A">
      <w:pPr>
        <w:pStyle w:val="Paragraphedeliste"/>
        <w:numPr>
          <w:ilvl w:val="0"/>
          <w:numId w:val="2"/>
        </w:numPr>
        <w:spacing w:after="0"/>
      </w:pPr>
      <w:r>
        <w:rPr>
          <w:rStyle w:val="mt-translation-content"/>
          <w:sz w:val="26"/>
          <w:szCs w:val="26"/>
        </w:rPr>
        <w:t>Prend la part de marché de : cocktails, bières, panaché, cidre, …</w:t>
      </w:r>
    </w:p>
    <w:p w:rsidR="001054F2" w:rsidRDefault="00A1097A">
      <w:pPr>
        <w:pStyle w:val="Paragraphedeliste"/>
        <w:numPr>
          <w:ilvl w:val="0"/>
          <w:numId w:val="2"/>
        </w:numPr>
        <w:spacing w:after="0"/>
      </w:pPr>
      <w:r>
        <w:rPr>
          <w:rStyle w:val="mt-translation-content"/>
          <w:sz w:val="26"/>
          <w:szCs w:val="26"/>
        </w:rPr>
        <w:t>Hugo : 90 millions bouteilles en Allemagne, aux Pays-Bas 4 millions aux Pays-Bas, … et le marc</w:t>
      </w:r>
      <w:r>
        <w:rPr>
          <w:rStyle w:val="mt-translation-content"/>
          <w:sz w:val="26"/>
          <w:szCs w:val="26"/>
        </w:rPr>
        <w:t xml:space="preserve">hé est en croissance </w:t>
      </w:r>
    </w:p>
    <w:p w:rsidR="001054F2" w:rsidRDefault="00A1097A">
      <w:pPr>
        <w:pStyle w:val="Paragraphedeliste"/>
        <w:numPr>
          <w:ilvl w:val="0"/>
          <w:numId w:val="2"/>
        </w:numPr>
        <w:spacing w:after="0"/>
      </w:pPr>
      <w:r>
        <w:rPr>
          <w:rStyle w:val="mt-translation-content"/>
          <w:sz w:val="26"/>
          <w:szCs w:val="26"/>
        </w:rPr>
        <w:t>Hugo Bio glacé est un « </w:t>
      </w:r>
      <w:proofErr w:type="spellStart"/>
      <w:r>
        <w:rPr>
          <w:rStyle w:val="mt-translation-content"/>
          <w:b/>
          <w:sz w:val="26"/>
          <w:szCs w:val="26"/>
        </w:rPr>
        <w:t>ready</w:t>
      </w:r>
      <w:proofErr w:type="spellEnd"/>
      <w:r>
        <w:rPr>
          <w:rStyle w:val="mt-translation-content"/>
          <w:b/>
          <w:sz w:val="26"/>
          <w:szCs w:val="26"/>
        </w:rPr>
        <w:t xml:space="preserve"> to go </w:t>
      </w:r>
      <w:proofErr w:type="spellStart"/>
      <w:r>
        <w:rPr>
          <w:rStyle w:val="mt-translation-content"/>
          <w:b/>
          <w:sz w:val="26"/>
          <w:szCs w:val="26"/>
        </w:rPr>
        <w:t>product</w:t>
      </w:r>
      <w:proofErr w:type="spellEnd"/>
      <w:r>
        <w:rPr>
          <w:rStyle w:val="mt-translation-content"/>
          <w:b/>
          <w:sz w:val="26"/>
          <w:szCs w:val="26"/>
        </w:rPr>
        <w:t> »</w:t>
      </w:r>
      <w:r>
        <w:rPr>
          <w:rStyle w:val="mt-translation-content"/>
          <w:sz w:val="26"/>
          <w:szCs w:val="26"/>
        </w:rPr>
        <w:t xml:space="preserve"> avec un peu de glace pilée</w:t>
      </w:r>
    </w:p>
    <w:p w:rsidR="001054F2" w:rsidRDefault="00A1097A">
      <w:pPr>
        <w:pStyle w:val="Paragraphedeliste"/>
        <w:spacing w:after="0"/>
      </w:pPr>
      <w:r>
        <w:rPr>
          <w:rStyle w:val="mt-translation-content"/>
          <w:sz w:val="26"/>
          <w:szCs w:val="26"/>
        </w:rPr>
        <w:t>Si désiré ajoutez une feuille de menthe et/ou une tranche de pomme ou citron</w:t>
      </w:r>
    </w:p>
    <w:p w:rsidR="001054F2" w:rsidRDefault="00A1097A">
      <w:pPr>
        <w:pStyle w:val="Paragraphedeliste"/>
        <w:numPr>
          <w:ilvl w:val="0"/>
          <w:numId w:val="2"/>
        </w:numPr>
        <w:spacing w:after="0"/>
      </w:pPr>
      <w:r>
        <w:rPr>
          <w:rStyle w:val="mt-translation-content"/>
          <w:sz w:val="26"/>
          <w:szCs w:val="26"/>
        </w:rPr>
        <w:t xml:space="preserve">Consciemment Bio : un choix délibéré du consommateur pour ses aliments et </w:t>
      </w:r>
    </w:p>
    <w:p w:rsidR="001054F2" w:rsidRDefault="00A1097A">
      <w:pPr>
        <w:pStyle w:val="Paragraphedeliste"/>
        <w:spacing w:after="0"/>
        <w:ind w:left="2136" w:firstLine="696"/>
      </w:pPr>
      <w:proofErr w:type="spellStart"/>
      <w:r>
        <w:rPr>
          <w:rStyle w:val="mt-translation-content"/>
          <w:sz w:val="26"/>
          <w:szCs w:val="26"/>
          <w:lang w:val="en-US"/>
        </w:rPr>
        <w:t>boissons</w:t>
      </w:r>
      <w:proofErr w:type="spellEnd"/>
    </w:p>
    <w:p w:rsidR="001054F2" w:rsidRDefault="001054F2">
      <w:pPr>
        <w:spacing w:after="0"/>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rPr>
          <w:lang w:val="en-US"/>
        </w:rPr>
      </w:pPr>
    </w:p>
    <w:p w:rsidR="001054F2" w:rsidRDefault="001054F2">
      <w:pPr>
        <w:spacing w:after="0"/>
        <w:rPr>
          <w:rFonts w:cs="Calibri"/>
          <w:color w:val="000000"/>
          <w:sz w:val="28"/>
          <w:szCs w:val="28"/>
        </w:rPr>
      </w:pPr>
    </w:p>
    <w:p w:rsidR="001054F2" w:rsidRDefault="001054F2"/>
    <w:sectPr w:rsidR="001054F2">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097A">
      <w:pPr>
        <w:spacing w:after="0" w:line="240" w:lineRule="auto"/>
      </w:pPr>
      <w:r>
        <w:separator/>
      </w:r>
    </w:p>
  </w:endnote>
  <w:endnote w:type="continuationSeparator" w:id="0">
    <w:p w:rsidR="00000000" w:rsidRDefault="00A1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097A">
      <w:pPr>
        <w:spacing w:after="0" w:line="240" w:lineRule="auto"/>
      </w:pPr>
      <w:r>
        <w:rPr>
          <w:color w:val="000000"/>
        </w:rPr>
        <w:separator/>
      </w:r>
    </w:p>
  </w:footnote>
  <w:footnote w:type="continuationSeparator" w:id="0">
    <w:p w:rsidR="00000000" w:rsidRDefault="00A10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C1B"/>
    <w:multiLevelType w:val="multilevel"/>
    <w:tmpl w:val="B7607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D7B18"/>
    <w:multiLevelType w:val="multilevel"/>
    <w:tmpl w:val="30CE9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54F2"/>
    <w:rsid w:val="001054F2"/>
    <w:rsid w:val="00A109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20" w:line="240" w:lineRule="auto"/>
    </w:pPr>
    <w:rPr>
      <w:rFonts w:ascii="Times New Roman" w:eastAsia="Times New Roman" w:hAnsi="Times New Roman"/>
      <w:sz w:val="39"/>
      <w:szCs w:val="39"/>
      <w:lang w:eastAsia="fr-BE"/>
    </w:rPr>
  </w:style>
  <w:style w:type="character" w:styleId="lev">
    <w:name w:val="Strong"/>
    <w:basedOn w:val="Policepardfaut"/>
    <w:rPr>
      <w:b/>
      <w:bCs/>
    </w:rPr>
  </w:style>
  <w:style w:type="character" w:customStyle="1" w:styleId="mt-translation-content">
    <w:name w:val="mt-translation-content"/>
    <w:basedOn w:val="Policepardfaut"/>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Policepardfau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20" w:line="240" w:lineRule="auto"/>
    </w:pPr>
    <w:rPr>
      <w:rFonts w:ascii="Times New Roman" w:eastAsia="Times New Roman" w:hAnsi="Times New Roman"/>
      <w:sz w:val="39"/>
      <w:szCs w:val="39"/>
      <w:lang w:eastAsia="fr-BE"/>
    </w:rPr>
  </w:style>
  <w:style w:type="character" w:styleId="lev">
    <w:name w:val="Strong"/>
    <w:basedOn w:val="Policepardfaut"/>
    <w:rPr>
      <w:b/>
      <w:bCs/>
    </w:rPr>
  </w:style>
  <w:style w:type="character" w:customStyle="1" w:styleId="mt-translation-content">
    <w:name w:val="mt-translation-content"/>
    <w:basedOn w:val="Policepardfaut"/>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3392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Van Greunsven</dc:creator>
  <cp:lastModifiedBy>_</cp:lastModifiedBy>
  <cp:revision>2</cp:revision>
  <cp:lastPrinted>2015-06-03T12:25:00Z</cp:lastPrinted>
  <dcterms:created xsi:type="dcterms:W3CDTF">2015-06-11T10:12:00Z</dcterms:created>
  <dcterms:modified xsi:type="dcterms:W3CDTF">2015-06-11T10:12:00Z</dcterms:modified>
</cp:coreProperties>
</file>