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1AC62" w14:textId="77777777" w:rsidR="00AE5271" w:rsidRPr="00AE5271" w:rsidRDefault="00AE5271" w:rsidP="00AE5271">
      <w:pPr>
        <w:shd w:val="clear" w:color="auto" w:fill="FFFFFF"/>
        <w:spacing w:after="0" w:line="396" w:lineRule="auto"/>
        <w:rPr>
          <w:rFonts w:ascii="Majerit" w:eastAsia="Times New Roman" w:hAnsi="Majerit" w:cs="Arial"/>
          <w:caps/>
          <w:color w:val="444444"/>
          <w:sz w:val="24"/>
          <w:szCs w:val="24"/>
          <w:lang w:val="es-ES" w:eastAsia="en-GB"/>
        </w:rPr>
      </w:pPr>
      <w:r w:rsidRPr="00AE5271">
        <w:rPr>
          <w:rFonts w:ascii="Majerit" w:eastAsia="Times New Roman" w:hAnsi="Majerit" w:cs="Arial"/>
          <w:caps/>
          <w:color w:val="444444"/>
          <w:sz w:val="24"/>
          <w:szCs w:val="24"/>
          <w:lang w:val="es-ES" w:eastAsia="en-GB"/>
        </w:rPr>
        <w:fldChar w:fldCharType="begin"/>
      </w:r>
      <w:r w:rsidRPr="00AE5271">
        <w:rPr>
          <w:rFonts w:ascii="Majerit" w:eastAsia="Times New Roman" w:hAnsi="Majerit" w:cs="Arial"/>
          <w:caps/>
          <w:color w:val="444444"/>
          <w:sz w:val="24"/>
          <w:szCs w:val="24"/>
          <w:lang w:val="es-ES" w:eastAsia="en-GB"/>
        </w:rPr>
        <w:instrText xml:space="preserve"> HYPERLINK "https://elviajero.elpais.com/" \o "Ir a 'El Viajero'" </w:instrText>
      </w:r>
      <w:r w:rsidRPr="00AE5271">
        <w:rPr>
          <w:rFonts w:ascii="Majerit" w:eastAsia="Times New Roman" w:hAnsi="Majerit" w:cs="Arial"/>
          <w:caps/>
          <w:color w:val="444444"/>
          <w:sz w:val="24"/>
          <w:szCs w:val="24"/>
          <w:lang w:val="es-ES" w:eastAsia="en-GB"/>
        </w:rPr>
        <w:fldChar w:fldCharType="separate"/>
      </w:r>
      <w:r w:rsidRPr="00AE5271">
        <w:rPr>
          <w:rFonts w:ascii="Times New Roman" w:eastAsia="Times New Roman" w:hAnsi="Times New Roman" w:cs="Arial"/>
          <w:caps/>
          <w:color w:val="E3A51A"/>
          <w:sz w:val="24"/>
          <w:szCs w:val="24"/>
          <w:u w:val="single"/>
          <w:lang w:val="es-ES" w:eastAsia="en-GB"/>
        </w:rPr>
        <w:t xml:space="preserve">El Viajero </w:t>
      </w:r>
      <w:r w:rsidRPr="00AE5271">
        <w:rPr>
          <w:rFonts w:ascii="Majerit" w:eastAsia="Times New Roman" w:hAnsi="Majerit" w:cs="Arial"/>
          <w:caps/>
          <w:color w:val="444444"/>
          <w:sz w:val="24"/>
          <w:szCs w:val="24"/>
          <w:lang w:val="es-ES" w:eastAsia="en-GB"/>
        </w:rPr>
        <w:fldChar w:fldCharType="end"/>
      </w:r>
    </w:p>
    <w:p w14:paraId="3D24265B" w14:textId="0A07DA6E" w:rsidR="00AE5271" w:rsidRPr="00AE5271" w:rsidRDefault="00AE5271" w:rsidP="00AE5271">
      <w:pPr>
        <w:shd w:val="clear" w:color="auto" w:fill="FFFFFF"/>
        <w:spacing w:after="0" w:line="240" w:lineRule="auto"/>
        <w:rPr>
          <w:rFonts w:ascii="Benton Sans" w:eastAsia="Times New Roman" w:hAnsi="Benton Sans" w:cs="Arial"/>
          <w:caps/>
          <w:color w:val="444444"/>
          <w:sz w:val="20"/>
          <w:szCs w:val="20"/>
          <w:lang w:val="es-ES" w:eastAsia="en-GB"/>
        </w:rPr>
      </w:pPr>
      <w:bookmarkStart w:id="0" w:name="_GoBack"/>
      <w:bookmarkEnd w:id="0"/>
      <w:r>
        <w:rPr>
          <w:rFonts w:ascii="Benton Sans" w:eastAsia="Times New Roman" w:hAnsi="Benton Sans" w:cs="Arial"/>
          <w:caps/>
          <w:color w:val="444444"/>
          <w:sz w:val="20"/>
          <w:szCs w:val="20"/>
          <w:lang w:val="es-ES" w:eastAsia="en-GB"/>
        </w:rPr>
        <w:t>El Pais - Review</w:t>
      </w:r>
    </w:p>
    <w:p w14:paraId="2EE038B1" w14:textId="77777777" w:rsidR="00AE5271" w:rsidRPr="00AE5271" w:rsidRDefault="00AE5271" w:rsidP="00AE5271">
      <w:pPr>
        <w:shd w:val="clear" w:color="auto" w:fill="FFFFFF"/>
        <w:spacing w:before="100" w:beforeAutospacing="1" w:after="100" w:afterAutospacing="1" w:line="274" w:lineRule="auto"/>
        <w:outlineLvl w:val="0"/>
        <w:rPr>
          <w:rFonts w:ascii="Majerit" w:eastAsia="Times New Roman" w:hAnsi="Majerit" w:cs="Arial"/>
          <w:b/>
          <w:bCs/>
          <w:color w:val="000000"/>
          <w:spacing w:val="-15"/>
          <w:kern w:val="36"/>
          <w:sz w:val="59"/>
          <w:szCs w:val="59"/>
          <w:lang w:val="es-ES" w:eastAsia="en-GB"/>
        </w:rPr>
      </w:pPr>
      <w:proofErr w:type="spellStart"/>
      <w:r w:rsidRPr="00AE5271">
        <w:rPr>
          <w:rFonts w:ascii="Majerit" w:eastAsia="Times New Roman" w:hAnsi="Majerit" w:cs="Arial"/>
          <w:b/>
          <w:bCs/>
          <w:color w:val="000000"/>
          <w:spacing w:val="-15"/>
          <w:kern w:val="36"/>
          <w:sz w:val="59"/>
          <w:szCs w:val="59"/>
          <w:lang w:val="es-ES" w:eastAsia="en-GB"/>
        </w:rPr>
        <w:t>Canterabuey</w:t>
      </w:r>
      <w:proofErr w:type="spellEnd"/>
      <w:r w:rsidRPr="00AE5271">
        <w:rPr>
          <w:rFonts w:ascii="Majerit" w:eastAsia="Times New Roman" w:hAnsi="Majerit" w:cs="Arial"/>
          <w:b/>
          <w:bCs/>
          <w:color w:val="000000"/>
          <w:spacing w:val="-15"/>
          <w:kern w:val="36"/>
          <w:sz w:val="59"/>
          <w:szCs w:val="59"/>
          <w:lang w:val="es-ES" w:eastAsia="en-GB"/>
        </w:rPr>
        <w:t xml:space="preserve"> 2017, impacto aromático</w:t>
      </w:r>
    </w:p>
    <w:p w14:paraId="6AEBAAA7" w14:textId="77777777" w:rsidR="00AE5271" w:rsidRPr="00AE5271" w:rsidRDefault="00AE5271" w:rsidP="00AE5271">
      <w:pPr>
        <w:shd w:val="clear" w:color="auto" w:fill="FFFFFF"/>
        <w:spacing w:before="100" w:beforeAutospacing="1" w:after="100" w:afterAutospacing="1" w:line="324" w:lineRule="auto"/>
        <w:outlineLvl w:val="2"/>
        <w:rPr>
          <w:rFonts w:ascii="Majerit" w:eastAsia="Times New Roman" w:hAnsi="Majerit" w:cs="Arial"/>
          <w:b/>
          <w:bCs/>
          <w:color w:val="444444"/>
          <w:sz w:val="28"/>
          <w:szCs w:val="28"/>
          <w:lang w:val="es-ES" w:eastAsia="en-GB"/>
        </w:rPr>
      </w:pPr>
      <w:r w:rsidRPr="00AE5271">
        <w:rPr>
          <w:rFonts w:ascii="Majerit" w:eastAsia="Times New Roman" w:hAnsi="Majerit" w:cs="Arial"/>
          <w:b/>
          <w:bCs/>
          <w:color w:val="444444"/>
          <w:sz w:val="28"/>
          <w:szCs w:val="28"/>
          <w:lang w:val="es-ES" w:eastAsia="en-GB"/>
        </w:rPr>
        <w:t>Un tinto sabroso y potente que consigue iluminar la boca con su amplio y vivo regusto frutal</w:t>
      </w:r>
    </w:p>
    <w:p w14:paraId="6DFEA607" w14:textId="77777777" w:rsidR="00AE5271" w:rsidRPr="00AE5271" w:rsidRDefault="00AE5271" w:rsidP="00AE5271">
      <w:pPr>
        <w:shd w:val="clear" w:color="auto" w:fill="FFFFFF"/>
        <w:spacing w:after="0" w:line="396" w:lineRule="auto"/>
        <w:rPr>
          <w:rFonts w:ascii="Benton Sans" w:eastAsia="Times New Roman" w:hAnsi="Benton Sans" w:cs="Arial"/>
          <w:color w:val="444444"/>
          <w:sz w:val="24"/>
          <w:szCs w:val="24"/>
          <w:lang w:val="es-ES" w:eastAsia="en-GB"/>
        </w:rPr>
      </w:pPr>
      <w:r w:rsidRPr="00AE5271">
        <w:rPr>
          <w:rFonts w:ascii="Benton Sans" w:eastAsia="Times New Roman" w:hAnsi="Benton Sans" w:cs="Arial"/>
          <w:color w:val="444444"/>
          <w:sz w:val="24"/>
          <w:szCs w:val="24"/>
          <w:lang w:val="es-ES" w:eastAsia="en-GB"/>
        </w:rPr>
        <w:t xml:space="preserve">Compartir en Facebook Compartir en Twitter </w:t>
      </w:r>
    </w:p>
    <w:p w14:paraId="5D3440F8" w14:textId="77777777" w:rsidR="00AE5271" w:rsidRPr="00AE5271" w:rsidRDefault="00AE5271" w:rsidP="00AE5271">
      <w:pPr>
        <w:shd w:val="clear" w:color="auto" w:fill="FFFFFF"/>
        <w:spacing w:after="0" w:line="396" w:lineRule="auto"/>
        <w:rPr>
          <w:rFonts w:ascii="Benton Sans" w:eastAsia="Times New Roman" w:hAnsi="Benton Sans" w:cs="Arial"/>
          <w:color w:val="444444"/>
          <w:sz w:val="24"/>
          <w:szCs w:val="24"/>
          <w:lang w:val="es-ES" w:eastAsia="en-GB"/>
        </w:rPr>
      </w:pPr>
      <w:r w:rsidRPr="00AE5271">
        <w:rPr>
          <w:rFonts w:ascii="Benton Sans" w:eastAsia="Times New Roman" w:hAnsi="Benton Sans" w:cs="Arial"/>
          <w:color w:val="444444"/>
          <w:sz w:val="24"/>
          <w:szCs w:val="24"/>
          <w:lang w:val="es-ES" w:eastAsia="en-GB"/>
        </w:rPr>
        <w:t xml:space="preserve">Otros </w:t>
      </w:r>
    </w:p>
    <w:p w14:paraId="38AD4F9F" w14:textId="77777777" w:rsidR="00AE5271" w:rsidRPr="00AE5271" w:rsidRDefault="00AE5271" w:rsidP="00AE5271">
      <w:pPr>
        <w:shd w:val="clear" w:color="auto" w:fill="F7F7F7"/>
        <w:spacing w:after="0" w:line="396" w:lineRule="auto"/>
        <w:rPr>
          <w:rFonts w:ascii="Benton Sans" w:eastAsia="Times New Roman" w:hAnsi="Benton Sans" w:cs="Arial"/>
          <w:vanish/>
          <w:color w:val="444444"/>
          <w:sz w:val="24"/>
          <w:szCs w:val="24"/>
          <w:lang w:val="es-ES" w:eastAsia="en-GB"/>
        </w:rPr>
      </w:pPr>
      <w:r w:rsidRPr="00AE5271">
        <w:rPr>
          <w:rFonts w:ascii="Benton Sans" w:eastAsia="Times New Roman" w:hAnsi="Benton Sans" w:cs="Arial"/>
          <w:vanish/>
          <w:color w:val="444444"/>
          <w:sz w:val="24"/>
          <w:szCs w:val="24"/>
          <w:lang w:val="es-ES" w:eastAsia="en-GB"/>
        </w:rPr>
        <w:t xml:space="preserve">Cerrar Compartir en Linkedin Compartir en Pinterest </w:t>
      </w:r>
    </w:p>
    <w:p w14:paraId="6BD46552" w14:textId="77777777" w:rsidR="00AE5271" w:rsidRPr="00AE5271" w:rsidRDefault="00AE5271" w:rsidP="00AE5271">
      <w:pPr>
        <w:shd w:val="clear" w:color="auto" w:fill="FFFFFF"/>
        <w:spacing w:after="0" w:line="396" w:lineRule="auto"/>
        <w:rPr>
          <w:rFonts w:ascii="Benton Sans" w:eastAsia="Times New Roman" w:hAnsi="Benton Sans" w:cs="Arial"/>
          <w:color w:val="444444"/>
          <w:sz w:val="24"/>
          <w:szCs w:val="24"/>
          <w:lang w:val="es-ES" w:eastAsia="en-GB"/>
        </w:rPr>
      </w:pPr>
      <w:hyperlink r:id="rId5" w:anchor="comentarios" w:history="1">
        <w:r w:rsidRPr="00AE5271">
          <w:rPr>
            <w:rFonts w:ascii="Benton Sans" w:eastAsia="Times New Roman" w:hAnsi="Benton Sans" w:cs="Arial"/>
            <w:color w:val="E3A51A"/>
            <w:sz w:val="24"/>
            <w:szCs w:val="24"/>
            <w:u w:val="single"/>
            <w:shd w:val="clear" w:color="auto" w:fill="D0D0D0"/>
            <w:lang w:val="es-ES" w:eastAsia="en-GB"/>
          </w:rPr>
          <w:t xml:space="preserve">Ver comentarios </w:t>
        </w:r>
      </w:hyperlink>
    </w:p>
    <w:p w14:paraId="4E3FDD78" w14:textId="77777777" w:rsidR="00AE5271" w:rsidRPr="00AE5271" w:rsidRDefault="00AE5271" w:rsidP="00AE5271">
      <w:pPr>
        <w:shd w:val="clear" w:color="auto" w:fill="FFFFFF"/>
        <w:spacing w:after="0" w:line="396" w:lineRule="auto"/>
        <w:rPr>
          <w:rFonts w:ascii="Benton Sans" w:eastAsia="Times New Roman" w:hAnsi="Benton Sans" w:cs="Arial"/>
          <w:color w:val="444444"/>
          <w:sz w:val="24"/>
          <w:szCs w:val="24"/>
          <w:lang w:val="es-ES" w:eastAsia="en-GB"/>
        </w:rPr>
      </w:pPr>
      <w:hyperlink r:id="rId6" w:tooltip="Tienes que estar registrado en EL PAÍS y haber iniciado sesión para poder guardar en favoritos" w:history="1">
        <w:r w:rsidRPr="00AE5271">
          <w:rPr>
            <w:rFonts w:ascii="Benton Sans" w:eastAsia="Times New Roman" w:hAnsi="Benton Sans" w:cs="Arial"/>
            <w:color w:val="E3A51A"/>
            <w:sz w:val="24"/>
            <w:szCs w:val="24"/>
            <w:u w:val="single"/>
            <w:lang w:val="es-ES" w:eastAsia="en-GB"/>
          </w:rPr>
          <w:t>Conéctate</w:t>
        </w:r>
      </w:hyperlink>
    </w:p>
    <w:p w14:paraId="032026FB" w14:textId="77777777" w:rsidR="00AE5271" w:rsidRPr="00AE5271" w:rsidRDefault="00AE5271" w:rsidP="00AE5271">
      <w:pPr>
        <w:shd w:val="clear" w:color="auto" w:fill="FFFFFF"/>
        <w:spacing w:after="0" w:line="396" w:lineRule="auto"/>
        <w:rPr>
          <w:rFonts w:ascii="Benton Sans" w:eastAsia="Times New Roman" w:hAnsi="Benton Sans" w:cs="Arial"/>
          <w:color w:val="444444"/>
          <w:sz w:val="24"/>
          <w:szCs w:val="24"/>
          <w:lang w:val="es-ES" w:eastAsia="en-GB"/>
        </w:rPr>
      </w:pPr>
      <w:r w:rsidRPr="00AE5271">
        <w:rPr>
          <w:rFonts w:ascii="Benton Sans" w:eastAsia="Times New Roman" w:hAnsi="Benton Sans" w:cs="Arial"/>
          <w:color w:val="444444"/>
          <w:sz w:val="24"/>
          <w:szCs w:val="24"/>
          <w:lang w:val="es-ES" w:eastAsia="en-GB"/>
        </w:rPr>
        <w:t>Enviar por correo</w:t>
      </w:r>
    </w:p>
    <w:p w14:paraId="03840B42" w14:textId="77777777" w:rsidR="00AE5271" w:rsidRPr="00AE5271" w:rsidRDefault="00AE5271" w:rsidP="00AE5271">
      <w:pPr>
        <w:shd w:val="clear" w:color="auto" w:fill="FFFFFF"/>
        <w:spacing w:after="0" w:line="396" w:lineRule="auto"/>
        <w:rPr>
          <w:rFonts w:ascii="Benton Sans" w:eastAsia="Times New Roman" w:hAnsi="Benton Sans" w:cs="Arial"/>
          <w:color w:val="444444"/>
          <w:sz w:val="24"/>
          <w:szCs w:val="24"/>
          <w:lang w:val="es-ES" w:eastAsia="en-GB"/>
        </w:rPr>
      </w:pPr>
      <w:r w:rsidRPr="00AE5271">
        <w:rPr>
          <w:rFonts w:ascii="Benton Sans" w:eastAsia="Times New Roman" w:hAnsi="Benton Sans" w:cs="Arial"/>
          <w:color w:val="444444"/>
          <w:sz w:val="24"/>
          <w:szCs w:val="24"/>
          <w:lang w:val="es-ES" w:eastAsia="en-GB"/>
        </w:rPr>
        <w:t xml:space="preserve">Imprimir </w:t>
      </w:r>
    </w:p>
    <w:p w14:paraId="7BB08C90" w14:textId="77777777" w:rsidR="00AE5271" w:rsidRPr="00AE5271" w:rsidRDefault="00AE5271" w:rsidP="00AE5271">
      <w:pPr>
        <w:shd w:val="clear" w:color="auto" w:fill="FFFFFF"/>
        <w:spacing w:after="0" w:line="396" w:lineRule="auto"/>
        <w:rPr>
          <w:rFonts w:ascii="Benton Sans" w:eastAsia="Times New Roman" w:hAnsi="Benton Sans" w:cs="Arial"/>
          <w:color w:val="444444"/>
          <w:sz w:val="24"/>
          <w:szCs w:val="24"/>
          <w:lang w:val="es-ES" w:eastAsia="en-GB"/>
        </w:rPr>
      </w:pPr>
      <w:r w:rsidRPr="00AE5271">
        <w:rPr>
          <w:rFonts w:ascii="Benton Sans" w:eastAsia="Times New Roman" w:hAnsi="Benton Sans" w:cs="Arial"/>
          <w:color w:val="444444"/>
          <w:sz w:val="24"/>
          <w:szCs w:val="24"/>
          <w:lang w:val="es-ES" w:eastAsia="en-GB"/>
        </w:rPr>
        <w:pict w14:anchorId="27213E5B"/>
      </w:r>
      <w:r w:rsidRPr="00AE5271">
        <w:rPr>
          <w:rFonts w:ascii="Benton Sans" w:eastAsia="Times New Roman" w:hAnsi="Benton Sans" w:cs="Arial"/>
          <w:noProof/>
          <w:color w:val="444444"/>
          <w:sz w:val="24"/>
          <w:szCs w:val="24"/>
          <w:lang w:val="es-ES" w:eastAsia="en-GB"/>
        </w:rPr>
        <w:drawing>
          <wp:inline distT="0" distB="0" distL="0" distR="0" wp14:anchorId="4161E24E" wp14:editId="63339B7B">
            <wp:extent cx="5731510" cy="3321685"/>
            <wp:effectExtent l="0" t="0" r="2540" b="0"/>
            <wp:docPr id="2" name="Picture 2" descr="Canterabuey 2017, impacto aromá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terabuey 2017, impacto aromátic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321685"/>
                    </a:xfrm>
                    <a:prstGeom prst="rect">
                      <a:avLst/>
                    </a:prstGeom>
                    <a:noFill/>
                    <a:ln>
                      <a:noFill/>
                    </a:ln>
                  </pic:spPr>
                </pic:pic>
              </a:graphicData>
            </a:graphic>
          </wp:inline>
        </w:drawing>
      </w:r>
    </w:p>
    <w:p w14:paraId="3F0D59E1" w14:textId="77777777" w:rsidR="00AE5271" w:rsidRPr="00AE5271" w:rsidRDefault="00AE5271" w:rsidP="00AE5271">
      <w:pPr>
        <w:shd w:val="clear" w:color="auto" w:fill="FFFFFF"/>
        <w:spacing w:after="0" w:line="396" w:lineRule="auto"/>
        <w:rPr>
          <w:rFonts w:ascii="Benton Sans" w:eastAsia="Times New Roman" w:hAnsi="Benton Sans" w:cs="Arial"/>
          <w:color w:val="444444"/>
          <w:sz w:val="24"/>
          <w:szCs w:val="24"/>
          <w:lang w:val="es-ES" w:eastAsia="en-GB"/>
        </w:rPr>
      </w:pPr>
      <w:r w:rsidRPr="00AE5271">
        <w:rPr>
          <w:rFonts w:ascii="Benton Sans" w:eastAsia="Times New Roman" w:hAnsi="Benton Sans" w:cs="Arial"/>
          <w:noProof/>
          <w:color w:val="E3A51A"/>
          <w:sz w:val="24"/>
          <w:szCs w:val="24"/>
          <w:lang w:val="es-ES" w:eastAsia="en-GB"/>
        </w:rPr>
        <w:drawing>
          <wp:inline distT="0" distB="0" distL="0" distR="0" wp14:anchorId="4DE0B305" wp14:editId="4040B1E4">
            <wp:extent cx="762000" cy="762000"/>
            <wp:effectExtent l="0" t="0" r="0" b="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7E3DD4BE" w14:textId="77777777" w:rsidR="00AE5271" w:rsidRPr="00AE5271" w:rsidRDefault="00AE5271" w:rsidP="00AE5271">
      <w:pPr>
        <w:shd w:val="clear" w:color="auto" w:fill="FFFFFF"/>
        <w:spacing w:after="0" w:line="396" w:lineRule="auto"/>
        <w:rPr>
          <w:rFonts w:ascii="Benton Sans" w:eastAsia="Times New Roman" w:hAnsi="Benton Sans" w:cs="Arial"/>
          <w:color w:val="444444"/>
          <w:sz w:val="24"/>
          <w:szCs w:val="24"/>
          <w:lang w:val="es-ES" w:eastAsia="en-GB"/>
        </w:rPr>
      </w:pPr>
      <w:hyperlink r:id="rId10" w:tooltip="Ver todas las noticias de Carlos Delgado" w:history="1">
        <w:r w:rsidRPr="00AE5271">
          <w:rPr>
            <w:rFonts w:ascii="Benton Sans" w:eastAsia="Times New Roman" w:hAnsi="Benton Sans" w:cs="Arial"/>
            <w:color w:val="E3A51A"/>
            <w:sz w:val="24"/>
            <w:szCs w:val="24"/>
            <w:u w:val="single"/>
            <w:lang w:val="es-ES" w:eastAsia="en-GB"/>
          </w:rPr>
          <w:t>Carlos Delgado</w:t>
        </w:r>
      </w:hyperlink>
      <w:r w:rsidRPr="00AE5271">
        <w:rPr>
          <w:rFonts w:ascii="Benton Sans" w:eastAsia="Times New Roman" w:hAnsi="Benton Sans" w:cs="Arial"/>
          <w:color w:val="444444"/>
          <w:sz w:val="24"/>
          <w:szCs w:val="24"/>
          <w:lang w:val="es-ES" w:eastAsia="en-GB"/>
        </w:rPr>
        <w:t xml:space="preserve"> </w:t>
      </w:r>
    </w:p>
    <w:p w14:paraId="25176C38" w14:textId="77777777" w:rsidR="00AE5271" w:rsidRPr="00AE5271" w:rsidRDefault="00AE5271" w:rsidP="00AE5271">
      <w:pPr>
        <w:shd w:val="clear" w:color="auto" w:fill="FFFFFF"/>
        <w:spacing w:after="0" w:line="240" w:lineRule="atLeast"/>
        <w:rPr>
          <w:rFonts w:ascii="Benton Sans" w:eastAsia="Times New Roman" w:hAnsi="Benton Sans" w:cs="Arial"/>
          <w:color w:val="A4A4A4"/>
          <w:sz w:val="24"/>
          <w:szCs w:val="24"/>
          <w:lang w:val="es-ES" w:eastAsia="en-GB"/>
        </w:rPr>
      </w:pPr>
      <w:hyperlink r:id="rId11" w:tooltip="Ver todas las noticias de esta fecha" w:history="1">
        <w:r w:rsidRPr="00AE5271">
          <w:rPr>
            <w:rFonts w:ascii="Benton Sans" w:eastAsia="Times New Roman" w:hAnsi="Benton Sans" w:cs="Arial"/>
            <w:color w:val="E3A51A"/>
            <w:sz w:val="24"/>
            <w:szCs w:val="24"/>
            <w:u w:val="single"/>
            <w:lang w:val="es-ES" w:eastAsia="en-GB"/>
          </w:rPr>
          <w:t xml:space="preserve">18 OCT 2019 - 00:00 CEST </w:t>
        </w:r>
      </w:hyperlink>
    </w:p>
    <w:p w14:paraId="0E9F691A" w14:textId="77777777" w:rsidR="00AE5271" w:rsidRPr="00AE5271" w:rsidRDefault="00AE5271" w:rsidP="00AE5271">
      <w:pPr>
        <w:shd w:val="clear" w:color="auto" w:fill="FFFFFF"/>
        <w:spacing w:before="100" w:beforeAutospacing="1" w:after="100" w:afterAutospacing="1" w:line="396" w:lineRule="auto"/>
        <w:rPr>
          <w:rFonts w:ascii="Benton Sans" w:eastAsia="Times New Roman" w:hAnsi="Benton Sans" w:cs="Arial"/>
          <w:color w:val="444444"/>
          <w:sz w:val="24"/>
          <w:szCs w:val="24"/>
          <w:lang w:val="es-ES" w:eastAsia="en-GB"/>
        </w:rPr>
      </w:pPr>
      <w:r w:rsidRPr="00AE5271">
        <w:rPr>
          <w:rFonts w:ascii="Benton Sans" w:eastAsia="Times New Roman" w:hAnsi="Benton Sans" w:cs="Arial"/>
          <w:color w:val="444444"/>
          <w:sz w:val="24"/>
          <w:szCs w:val="24"/>
          <w:lang w:val="es-ES" w:eastAsia="en-GB"/>
        </w:rPr>
        <w:t xml:space="preserve">Tras hacerse con la totalidad de </w:t>
      </w:r>
      <w:hyperlink r:id="rId12" w:tgtFrame="_blank" w:history="1">
        <w:r w:rsidRPr="00AE5271">
          <w:rPr>
            <w:rFonts w:ascii="Benton Sans" w:eastAsia="Times New Roman" w:hAnsi="Benton Sans" w:cs="Arial"/>
            <w:color w:val="E3A51A"/>
            <w:sz w:val="24"/>
            <w:szCs w:val="24"/>
            <w:u w:val="single"/>
            <w:bdr w:val="none" w:sz="0" w:space="0" w:color="auto" w:frame="1"/>
            <w:lang w:val="es-ES" w:eastAsia="en-GB"/>
          </w:rPr>
          <w:t>la bodega Viñedos de Alfaro,</w:t>
        </w:r>
      </w:hyperlink>
      <w:r w:rsidRPr="00AE5271">
        <w:rPr>
          <w:rFonts w:ascii="Benton Sans" w:eastAsia="Times New Roman" w:hAnsi="Benton Sans" w:cs="Arial"/>
          <w:color w:val="444444"/>
          <w:sz w:val="24"/>
          <w:szCs w:val="24"/>
          <w:lang w:val="es-ES" w:eastAsia="en-GB"/>
        </w:rPr>
        <w:t xml:space="preserve"> el Grupo El Gaitero ha dado un nuevo impulso a su oferta de vinos con una nueva gama de viñedos singulares: la nueva categoría de la denominación de origen calificada Rioja. Todo un acierto, que pone el acento en la rica singularidad de tierras, microclimas, alturas y variedades que atesora nuestra más prestigiosa zona vitivinícola. Una riqueza que ha tenido que sacudirse del paralizante concepto de tipicidad basado en la mezcla homogeneizadora de las diferentes Riojas (Alta, Alavesa y Oriental). Para el nuevo empeño, Julián Ayuga, director de la bodega, ha creado una línea de cuatro soberbios vinos bajo el nombre de Colección Raíces.</w:t>
      </w:r>
    </w:p>
    <w:p w14:paraId="148FCC3C" w14:textId="77777777" w:rsidR="00AE5271" w:rsidRPr="00AE5271" w:rsidRDefault="00AE5271" w:rsidP="00AE5271">
      <w:pPr>
        <w:shd w:val="clear" w:color="auto" w:fill="FFFFFF"/>
        <w:spacing w:before="100" w:beforeAutospacing="1" w:after="100" w:afterAutospacing="1" w:line="396" w:lineRule="auto"/>
        <w:rPr>
          <w:rFonts w:ascii="Benton Sans" w:eastAsia="Times New Roman" w:hAnsi="Benton Sans" w:cs="Arial"/>
          <w:color w:val="444444"/>
          <w:sz w:val="24"/>
          <w:szCs w:val="24"/>
          <w:lang w:val="es-ES" w:eastAsia="en-GB"/>
        </w:rPr>
      </w:pPr>
      <w:r w:rsidRPr="00AE5271">
        <w:rPr>
          <w:rFonts w:ascii="Benton Sans" w:eastAsia="Times New Roman" w:hAnsi="Benton Sans" w:cs="Arial"/>
          <w:color w:val="444444"/>
          <w:sz w:val="24"/>
          <w:szCs w:val="24"/>
          <w:lang w:val="es-ES" w:eastAsia="en-GB"/>
        </w:rPr>
        <w:t xml:space="preserve">Entre ellos destaca </w:t>
      </w:r>
      <w:proofErr w:type="spellStart"/>
      <w:r w:rsidRPr="00AE5271">
        <w:rPr>
          <w:rFonts w:ascii="Benton Sans" w:eastAsia="Times New Roman" w:hAnsi="Benton Sans" w:cs="Arial"/>
          <w:color w:val="444444"/>
          <w:sz w:val="24"/>
          <w:szCs w:val="24"/>
          <w:lang w:val="es-ES" w:eastAsia="en-GB"/>
        </w:rPr>
        <w:t>Canterabuey</w:t>
      </w:r>
      <w:proofErr w:type="spellEnd"/>
      <w:r w:rsidRPr="00AE5271">
        <w:rPr>
          <w:rFonts w:ascii="Benton Sans" w:eastAsia="Times New Roman" w:hAnsi="Benton Sans" w:cs="Arial"/>
          <w:color w:val="444444"/>
          <w:sz w:val="24"/>
          <w:szCs w:val="24"/>
          <w:lang w:val="es-ES" w:eastAsia="en-GB"/>
        </w:rPr>
        <w:t xml:space="preserve"> 2017, un tinto basado en garnachas plantadas en 1975, procedentes de una parcela de 3,5 hectáreas, a 600 metros de altura. Remata la faena una crianza de 16 meses en barricas de roble americano y francés. Tiene un gran impacto aromático, ligeramente licoroso, donde los frescos frutillos silvestres, característicos del varietal, se manifiestan con hondura y elegancia gracias al sutil juego de especias y leves tostados. Sabroso y potente, consigue iluminar la boca con su amplio y vivo regusto frutal.</w:t>
      </w:r>
    </w:p>
    <w:p w14:paraId="6B9ADFB4" w14:textId="77777777" w:rsidR="00AE5271" w:rsidRPr="00AE5271" w:rsidRDefault="00AE5271" w:rsidP="00AE5271">
      <w:pPr>
        <w:shd w:val="clear" w:color="auto" w:fill="FFFFFF"/>
        <w:spacing w:before="100" w:beforeAutospacing="1" w:after="100" w:afterAutospacing="1" w:line="339" w:lineRule="auto"/>
        <w:outlineLvl w:val="3"/>
        <w:rPr>
          <w:rFonts w:ascii="Benton Sans" w:eastAsia="Times New Roman" w:hAnsi="Benton Sans" w:cs="Arial"/>
          <w:b/>
          <w:bCs/>
          <w:caps/>
          <w:color w:val="111111"/>
          <w:sz w:val="17"/>
          <w:szCs w:val="17"/>
          <w:lang w:val="es-ES" w:eastAsia="en-GB"/>
        </w:rPr>
      </w:pPr>
      <w:bookmarkStart w:id="1" w:name="sumario_1"/>
      <w:bookmarkEnd w:id="1"/>
      <w:r w:rsidRPr="00AE5271">
        <w:rPr>
          <w:rFonts w:ascii="Benton Sans" w:eastAsia="Times New Roman" w:hAnsi="Benton Sans" w:cs="Arial"/>
          <w:b/>
          <w:bCs/>
          <w:caps/>
          <w:color w:val="111111"/>
          <w:sz w:val="17"/>
          <w:szCs w:val="17"/>
          <w:lang w:val="es-ES" w:eastAsia="en-GB"/>
        </w:rPr>
        <w:t>Canterabuey 2017</w:t>
      </w:r>
    </w:p>
    <w:p w14:paraId="2F84E84A" w14:textId="77777777" w:rsidR="00AE5271" w:rsidRPr="00AE5271" w:rsidRDefault="00AE5271" w:rsidP="00AE5271">
      <w:pPr>
        <w:numPr>
          <w:ilvl w:val="0"/>
          <w:numId w:val="3"/>
        </w:numPr>
        <w:shd w:val="clear" w:color="auto" w:fill="FFFFFF"/>
        <w:spacing w:before="100" w:beforeAutospacing="1" w:after="100" w:afterAutospacing="1" w:line="396" w:lineRule="auto"/>
        <w:rPr>
          <w:rFonts w:ascii="Benton Sans" w:eastAsia="Times New Roman" w:hAnsi="Benton Sans" w:cs="Arial"/>
          <w:color w:val="444444"/>
          <w:sz w:val="21"/>
          <w:szCs w:val="21"/>
          <w:lang w:val="es-ES" w:eastAsia="en-GB"/>
        </w:rPr>
      </w:pPr>
      <w:r w:rsidRPr="00AE5271">
        <w:rPr>
          <w:rFonts w:ascii="Benton Sans" w:eastAsia="Times New Roman" w:hAnsi="Benton Sans" w:cs="Arial"/>
          <w:b/>
          <w:bCs/>
          <w:color w:val="444444"/>
          <w:sz w:val="21"/>
          <w:szCs w:val="21"/>
          <w:lang w:val="es-ES" w:eastAsia="en-GB"/>
        </w:rPr>
        <w:t xml:space="preserve">Bodega: </w:t>
      </w:r>
      <w:r w:rsidRPr="00AE5271">
        <w:rPr>
          <w:rFonts w:ascii="Benton Sans" w:eastAsia="Times New Roman" w:hAnsi="Benton Sans" w:cs="Arial"/>
          <w:color w:val="444444"/>
          <w:sz w:val="21"/>
          <w:szCs w:val="21"/>
          <w:lang w:val="es-ES" w:eastAsia="en-GB"/>
        </w:rPr>
        <w:t>Real Agrado. Aldeanueva de Ebro (La Rioja)</w:t>
      </w:r>
      <w:r w:rsidRPr="00AE5271">
        <w:rPr>
          <w:rFonts w:ascii="Benton Sans" w:eastAsia="Times New Roman" w:hAnsi="Benton Sans" w:cs="Arial"/>
          <w:b/>
          <w:bCs/>
          <w:color w:val="444444"/>
          <w:sz w:val="21"/>
          <w:szCs w:val="21"/>
          <w:lang w:val="es-ES" w:eastAsia="en-GB"/>
        </w:rPr>
        <w:t xml:space="preserve"> </w:t>
      </w:r>
    </w:p>
    <w:p w14:paraId="18D027F1" w14:textId="77777777" w:rsidR="00AE5271" w:rsidRPr="00AE5271" w:rsidRDefault="00AE5271" w:rsidP="00AE5271">
      <w:pPr>
        <w:numPr>
          <w:ilvl w:val="0"/>
          <w:numId w:val="3"/>
        </w:numPr>
        <w:shd w:val="clear" w:color="auto" w:fill="FFFFFF"/>
        <w:spacing w:before="100" w:beforeAutospacing="1" w:after="100" w:afterAutospacing="1" w:line="396" w:lineRule="auto"/>
        <w:rPr>
          <w:rFonts w:ascii="Benton Sans" w:eastAsia="Times New Roman" w:hAnsi="Benton Sans" w:cs="Arial"/>
          <w:color w:val="444444"/>
          <w:sz w:val="21"/>
          <w:szCs w:val="21"/>
          <w:lang w:val="es-ES" w:eastAsia="en-GB"/>
        </w:rPr>
      </w:pPr>
      <w:r w:rsidRPr="00AE5271">
        <w:rPr>
          <w:rFonts w:ascii="Benton Sans" w:eastAsia="Times New Roman" w:hAnsi="Benton Sans" w:cs="Arial"/>
          <w:b/>
          <w:bCs/>
          <w:color w:val="444444"/>
          <w:sz w:val="21"/>
          <w:szCs w:val="21"/>
          <w:lang w:val="es-ES" w:eastAsia="en-GB"/>
        </w:rPr>
        <w:t xml:space="preserve">Teléfono: </w:t>
      </w:r>
      <w:r w:rsidRPr="00AE5271">
        <w:rPr>
          <w:rFonts w:ascii="Benton Sans" w:eastAsia="Times New Roman" w:hAnsi="Benton Sans" w:cs="Arial"/>
          <w:color w:val="444444"/>
          <w:sz w:val="21"/>
          <w:szCs w:val="21"/>
          <w:lang w:val="es-ES" w:eastAsia="en-GB"/>
        </w:rPr>
        <w:t>941 14 23 89</w:t>
      </w:r>
    </w:p>
    <w:p w14:paraId="0498FFDA" w14:textId="77777777" w:rsidR="00AE5271" w:rsidRPr="00AE5271" w:rsidRDefault="00AE5271" w:rsidP="00AE5271">
      <w:pPr>
        <w:numPr>
          <w:ilvl w:val="0"/>
          <w:numId w:val="3"/>
        </w:numPr>
        <w:shd w:val="clear" w:color="auto" w:fill="FFFFFF"/>
        <w:spacing w:before="100" w:beforeAutospacing="1" w:after="100" w:afterAutospacing="1" w:line="396" w:lineRule="auto"/>
        <w:rPr>
          <w:rFonts w:ascii="Benton Sans" w:eastAsia="Times New Roman" w:hAnsi="Benton Sans" w:cs="Arial"/>
          <w:color w:val="444444"/>
          <w:sz w:val="21"/>
          <w:szCs w:val="21"/>
          <w:lang w:val="es-ES" w:eastAsia="en-GB"/>
        </w:rPr>
      </w:pPr>
      <w:r w:rsidRPr="00AE5271">
        <w:rPr>
          <w:rFonts w:ascii="Benton Sans" w:eastAsia="Times New Roman" w:hAnsi="Benton Sans" w:cs="Arial"/>
          <w:b/>
          <w:bCs/>
          <w:color w:val="444444"/>
          <w:sz w:val="21"/>
          <w:szCs w:val="21"/>
          <w:lang w:val="es-ES" w:eastAsia="en-GB"/>
        </w:rPr>
        <w:t xml:space="preserve">Web: </w:t>
      </w:r>
      <w:hyperlink r:id="rId13" w:tgtFrame="_blank" w:history="1">
        <w:r w:rsidRPr="00AE5271">
          <w:rPr>
            <w:rFonts w:ascii="Benton Sans" w:eastAsia="Times New Roman" w:hAnsi="Benton Sans" w:cs="Arial"/>
            <w:color w:val="E3A51A"/>
            <w:sz w:val="21"/>
            <w:szCs w:val="21"/>
            <w:u w:val="single"/>
            <w:bdr w:val="none" w:sz="0" w:space="0" w:color="auto" w:frame="1"/>
            <w:lang w:val="es-ES" w:eastAsia="en-GB"/>
          </w:rPr>
          <w:t>vinedosdealfaro.com</w:t>
        </w:r>
      </w:hyperlink>
    </w:p>
    <w:p w14:paraId="7C9C039E" w14:textId="77777777" w:rsidR="00AE5271" w:rsidRPr="00AE5271" w:rsidRDefault="00AE5271" w:rsidP="00AE5271">
      <w:pPr>
        <w:numPr>
          <w:ilvl w:val="0"/>
          <w:numId w:val="3"/>
        </w:numPr>
        <w:shd w:val="clear" w:color="auto" w:fill="FFFFFF"/>
        <w:spacing w:before="100" w:beforeAutospacing="1" w:after="100" w:afterAutospacing="1" w:line="396" w:lineRule="auto"/>
        <w:rPr>
          <w:rFonts w:ascii="Benton Sans" w:eastAsia="Times New Roman" w:hAnsi="Benton Sans" w:cs="Arial"/>
          <w:color w:val="444444"/>
          <w:sz w:val="21"/>
          <w:szCs w:val="21"/>
          <w:lang w:val="es-ES" w:eastAsia="en-GB"/>
        </w:rPr>
      </w:pPr>
      <w:proofErr w:type="spellStart"/>
      <w:r w:rsidRPr="00AE5271">
        <w:rPr>
          <w:rFonts w:ascii="Benton Sans" w:eastAsia="Times New Roman" w:hAnsi="Benton Sans" w:cs="Arial"/>
          <w:b/>
          <w:bCs/>
          <w:color w:val="444444"/>
          <w:sz w:val="21"/>
          <w:szCs w:val="21"/>
          <w:lang w:val="es-ES" w:eastAsia="en-GB"/>
        </w:rPr>
        <w:t>DOCa</w:t>
      </w:r>
      <w:proofErr w:type="spellEnd"/>
      <w:r w:rsidRPr="00AE5271">
        <w:rPr>
          <w:rFonts w:ascii="Benton Sans" w:eastAsia="Times New Roman" w:hAnsi="Benton Sans" w:cs="Arial"/>
          <w:b/>
          <w:bCs/>
          <w:color w:val="444444"/>
          <w:sz w:val="21"/>
          <w:szCs w:val="21"/>
          <w:lang w:val="es-ES" w:eastAsia="en-GB"/>
        </w:rPr>
        <w:t xml:space="preserve">: </w:t>
      </w:r>
      <w:r w:rsidRPr="00AE5271">
        <w:rPr>
          <w:rFonts w:ascii="Benton Sans" w:eastAsia="Times New Roman" w:hAnsi="Benton Sans" w:cs="Arial"/>
          <w:color w:val="444444"/>
          <w:sz w:val="21"/>
          <w:szCs w:val="21"/>
          <w:lang w:val="es-ES" w:eastAsia="en-GB"/>
        </w:rPr>
        <w:t>Rioja</w:t>
      </w:r>
    </w:p>
    <w:p w14:paraId="0843B1CC" w14:textId="77777777" w:rsidR="00AE5271" w:rsidRPr="00AE5271" w:rsidRDefault="00AE5271" w:rsidP="00AE5271">
      <w:pPr>
        <w:numPr>
          <w:ilvl w:val="0"/>
          <w:numId w:val="3"/>
        </w:numPr>
        <w:shd w:val="clear" w:color="auto" w:fill="FFFFFF"/>
        <w:spacing w:before="100" w:beforeAutospacing="1" w:after="100" w:afterAutospacing="1" w:line="396" w:lineRule="auto"/>
        <w:rPr>
          <w:rFonts w:ascii="Benton Sans" w:eastAsia="Times New Roman" w:hAnsi="Benton Sans" w:cs="Arial"/>
          <w:color w:val="444444"/>
          <w:sz w:val="21"/>
          <w:szCs w:val="21"/>
          <w:lang w:val="es-ES" w:eastAsia="en-GB"/>
        </w:rPr>
      </w:pPr>
      <w:r w:rsidRPr="00AE5271">
        <w:rPr>
          <w:rFonts w:ascii="Benton Sans" w:eastAsia="Times New Roman" w:hAnsi="Benton Sans" w:cs="Arial"/>
          <w:b/>
          <w:bCs/>
          <w:color w:val="444444"/>
          <w:sz w:val="21"/>
          <w:szCs w:val="21"/>
          <w:lang w:val="es-ES" w:eastAsia="en-GB"/>
        </w:rPr>
        <w:t xml:space="preserve">Tipo: </w:t>
      </w:r>
      <w:proofErr w:type="gramStart"/>
      <w:r w:rsidRPr="00AE5271">
        <w:rPr>
          <w:rFonts w:ascii="Benton Sans" w:eastAsia="Times New Roman" w:hAnsi="Benton Sans" w:cs="Arial"/>
          <w:color w:val="444444"/>
          <w:sz w:val="21"/>
          <w:szCs w:val="21"/>
          <w:lang w:val="es-ES" w:eastAsia="en-GB"/>
        </w:rPr>
        <w:t>tinto crianza</w:t>
      </w:r>
      <w:proofErr w:type="gramEnd"/>
      <w:r w:rsidRPr="00AE5271">
        <w:rPr>
          <w:rFonts w:ascii="Benton Sans" w:eastAsia="Times New Roman" w:hAnsi="Benton Sans" w:cs="Arial"/>
          <w:color w:val="444444"/>
          <w:sz w:val="21"/>
          <w:szCs w:val="21"/>
          <w:lang w:val="es-ES" w:eastAsia="en-GB"/>
        </w:rPr>
        <w:t>, 15,5%</w:t>
      </w:r>
    </w:p>
    <w:p w14:paraId="28089A14" w14:textId="77777777" w:rsidR="00AE5271" w:rsidRPr="00AE5271" w:rsidRDefault="00AE5271" w:rsidP="00AE5271">
      <w:pPr>
        <w:numPr>
          <w:ilvl w:val="0"/>
          <w:numId w:val="3"/>
        </w:numPr>
        <w:shd w:val="clear" w:color="auto" w:fill="FFFFFF"/>
        <w:spacing w:before="100" w:beforeAutospacing="1" w:after="100" w:afterAutospacing="1" w:line="396" w:lineRule="auto"/>
        <w:rPr>
          <w:rFonts w:ascii="Benton Sans" w:eastAsia="Times New Roman" w:hAnsi="Benton Sans" w:cs="Arial"/>
          <w:color w:val="444444"/>
          <w:sz w:val="21"/>
          <w:szCs w:val="21"/>
          <w:lang w:val="es-ES" w:eastAsia="en-GB"/>
        </w:rPr>
      </w:pPr>
      <w:r w:rsidRPr="00AE5271">
        <w:rPr>
          <w:rFonts w:ascii="Benton Sans" w:eastAsia="Times New Roman" w:hAnsi="Benton Sans" w:cs="Arial"/>
          <w:b/>
          <w:bCs/>
          <w:color w:val="444444"/>
          <w:sz w:val="21"/>
          <w:szCs w:val="21"/>
          <w:lang w:val="es-ES" w:eastAsia="en-GB"/>
        </w:rPr>
        <w:t xml:space="preserve">Cepas: </w:t>
      </w:r>
      <w:r w:rsidRPr="00AE5271">
        <w:rPr>
          <w:rFonts w:ascii="Benton Sans" w:eastAsia="Times New Roman" w:hAnsi="Benton Sans" w:cs="Arial"/>
          <w:color w:val="444444"/>
          <w:sz w:val="21"/>
          <w:szCs w:val="21"/>
          <w:lang w:val="es-ES" w:eastAsia="en-GB"/>
        </w:rPr>
        <w:t>garnacha</w:t>
      </w:r>
    </w:p>
    <w:p w14:paraId="6D0BC93B" w14:textId="77777777" w:rsidR="00AE5271" w:rsidRPr="00AE5271" w:rsidRDefault="00AE5271" w:rsidP="00AE5271">
      <w:pPr>
        <w:numPr>
          <w:ilvl w:val="0"/>
          <w:numId w:val="3"/>
        </w:numPr>
        <w:shd w:val="clear" w:color="auto" w:fill="FFFFFF"/>
        <w:spacing w:before="100" w:beforeAutospacing="1" w:after="100" w:afterAutospacing="1" w:line="396" w:lineRule="auto"/>
        <w:rPr>
          <w:rFonts w:ascii="Benton Sans" w:eastAsia="Times New Roman" w:hAnsi="Benton Sans" w:cs="Arial"/>
          <w:color w:val="444444"/>
          <w:sz w:val="21"/>
          <w:szCs w:val="21"/>
          <w:lang w:val="es-ES" w:eastAsia="en-GB"/>
        </w:rPr>
      </w:pPr>
      <w:r w:rsidRPr="00AE5271">
        <w:rPr>
          <w:rFonts w:ascii="Benton Sans" w:eastAsia="Times New Roman" w:hAnsi="Benton Sans" w:cs="Arial"/>
          <w:b/>
          <w:bCs/>
          <w:color w:val="444444"/>
          <w:sz w:val="21"/>
          <w:szCs w:val="21"/>
          <w:lang w:val="es-ES" w:eastAsia="en-GB"/>
        </w:rPr>
        <w:t xml:space="preserve">Precio: </w:t>
      </w:r>
      <w:r w:rsidRPr="00AE5271">
        <w:rPr>
          <w:rFonts w:ascii="Benton Sans" w:eastAsia="Times New Roman" w:hAnsi="Benton Sans" w:cs="Arial"/>
          <w:color w:val="444444"/>
          <w:sz w:val="21"/>
          <w:szCs w:val="21"/>
          <w:lang w:val="es-ES" w:eastAsia="en-GB"/>
        </w:rPr>
        <w:t>24 euros</w:t>
      </w:r>
    </w:p>
    <w:p w14:paraId="7833BFB6" w14:textId="77777777" w:rsidR="00AE5271" w:rsidRPr="00AE5271" w:rsidRDefault="00AE5271" w:rsidP="00AE5271">
      <w:pPr>
        <w:numPr>
          <w:ilvl w:val="0"/>
          <w:numId w:val="3"/>
        </w:numPr>
        <w:shd w:val="clear" w:color="auto" w:fill="FFFFFF"/>
        <w:spacing w:before="100" w:beforeAutospacing="1" w:after="100" w:afterAutospacing="1" w:line="396" w:lineRule="auto"/>
        <w:rPr>
          <w:rFonts w:ascii="Benton Sans" w:eastAsia="Times New Roman" w:hAnsi="Benton Sans" w:cs="Arial"/>
          <w:color w:val="444444"/>
          <w:sz w:val="21"/>
          <w:szCs w:val="21"/>
          <w:lang w:val="es-ES" w:eastAsia="en-GB"/>
        </w:rPr>
      </w:pPr>
      <w:r w:rsidRPr="00AE5271">
        <w:rPr>
          <w:rFonts w:ascii="Benton Sans" w:eastAsia="Times New Roman" w:hAnsi="Benton Sans" w:cs="Arial"/>
          <w:b/>
          <w:bCs/>
          <w:color w:val="444444"/>
          <w:sz w:val="21"/>
          <w:szCs w:val="21"/>
          <w:lang w:val="es-ES" w:eastAsia="en-GB"/>
        </w:rPr>
        <w:t>Puntuación:</w:t>
      </w:r>
      <w:r w:rsidRPr="00AE5271">
        <w:rPr>
          <w:rFonts w:ascii="Benton Sans" w:eastAsia="Times New Roman" w:hAnsi="Benton Sans" w:cs="Arial"/>
          <w:color w:val="444444"/>
          <w:sz w:val="21"/>
          <w:szCs w:val="21"/>
          <w:lang w:val="es-ES" w:eastAsia="en-GB"/>
        </w:rPr>
        <w:t xml:space="preserve"> 9,4</w:t>
      </w:r>
    </w:p>
    <w:p w14:paraId="744E9CE1" w14:textId="77777777" w:rsidR="00AE5271" w:rsidRPr="00AE5271" w:rsidRDefault="00AE5271" w:rsidP="00AE5271">
      <w:pPr>
        <w:pBdr>
          <w:top w:val="dotted" w:sz="6" w:space="0" w:color="A4A4A4"/>
        </w:pBdr>
        <w:shd w:val="clear" w:color="auto" w:fill="FFFFFF"/>
        <w:spacing w:before="100" w:beforeAutospacing="1" w:after="100" w:afterAutospacing="1" w:line="396" w:lineRule="auto"/>
        <w:rPr>
          <w:rFonts w:ascii="Benton Sans" w:eastAsia="Times New Roman" w:hAnsi="Benton Sans" w:cs="Arial"/>
          <w:color w:val="000000"/>
          <w:sz w:val="24"/>
          <w:szCs w:val="24"/>
          <w:lang w:val="es-ES" w:eastAsia="en-GB"/>
        </w:rPr>
      </w:pPr>
      <w:r w:rsidRPr="00AE5271">
        <w:rPr>
          <w:rFonts w:ascii="Benton Sans" w:eastAsia="Times New Roman" w:hAnsi="Benton Sans" w:cs="Arial"/>
          <w:color w:val="000000"/>
          <w:sz w:val="24"/>
          <w:szCs w:val="24"/>
          <w:lang w:val="es-ES" w:eastAsia="en-GB"/>
        </w:rPr>
        <w:t xml:space="preserve">Encuentra inspiración para tus próximos viajes en nuestro </w:t>
      </w:r>
      <w:hyperlink r:id="rId14" w:history="1">
        <w:r w:rsidRPr="00AE5271">
          <w:rPr>
            <w:rFonts w:ascii="Benton Sans" w:eastAsia="Times New Roman" w:hAnsi="Benton Sans" w:cs="Arial"/>
            <w:color w:val="E3A51A"/>
            <w:sz w:val="24"/>
            <w:szCs w:val="24"/>
            <w:u w:val="single"/>
            <w:bdr w:val="none" w:sz="0" w:space="0" w:color="auto" w:frame="1"/>
            <w:lang w:val="es-ES" w:eastAsia="en-GB"/>
          </w:rPr>
          <w:t>Facebook</w:t>
        </w:r>
      </w:hyperlink>
      <w:r w:rsidRPr="00AE5271">
        <w:rPr>
          <w:rFonts w:ascii="Benton Sans" w:eastAsia="Times New Roman" w:hAnsi="Benton Sans" w:cs="Arial"/>
          <w:color w:val="000000"/>
          <w:sz w:val="24"/>
          <w:szCs w:val="24"/>
          <w:lang w:val="es-ES" w:eastAsia="en-GB"/>
        </w:rPr>
        <w:t xml:space="preserve"> y </w:t>
      </w:r>
      <w:hyperlink r:id="rId15" w:history="1">
        <w:r w:rsidRPr="00AE5271">
          <w:rPr>
            <w:rFonts w:ascii="Benton Sans" w:eastAsia="Times New Roman" w:hAnsi="Benton Sans" w:cs="Arial"/>
            <w:color w:val="E3A51A"/>
            <w:sz w:val="24"/>
            <w:szCs w:val="24"/>
            <w:u w:val="single"/>
            <w:bdr w:val="none" w:sz="0" w:space="0" w:color="auto" w:frame="1"/>
            <w:lang w:val="es-ES" w:eastAsia="en-GB"/>
          </w:rPr>
          <w:t>Twitter</w:t>
        </w:r>
      </w:hyperlink>
      <w:r w:rsidRPr="00AE5271">
        <w:rPr>
          <w:rFonts w:ascii="Benton Sans" w:eastAsia="Times New Roman" w:hAnsi="Benton Sans" w:cs="Arial"/>
          <w:color w:val="000000"/>
          <w:sz w:val="24"/>
          <w:szCs w:val="24"/>
          <w:lang w:val="es-ES" w:eastAsia="en-GB"/>
        </w:rPr>
        <w:t xml:space="preserve"> e </w:t>
      </w:r>
      <w:hyperlink r:id="rId16" w:history="1">
        <w:proofErr w:type="spellStart"/>
        <w:r w:rsidRPr="00AE5271">
          <w:rPr>
            <w:rFonts w:ascii="Benton Sans" w:eastAsia="Times New Roman" w:hAnsi="Benton Sans" w:cs="Arial"/>
            <w:color w:val="E3A51A"/>
            <w:sz w:val="24"/>
            <w:szCs w:val="24"/>
            <w:u w:val="single"/>
            <w:bdr w:val="none" w:sz="0" w:space="0" w:color="auto" w:frame="1"/>
            <w:lang w:val="es-ES" w:eastAsia="en-GB"/>
          </w:rPr>
          <w:t>Instragram</w:t>
        </w:r>
        <w:proofErr w:type="spellEnd"/>
      </w:hyperlink>
      <w:r w:rsidRPr="00AE5271">
        <w:rPr>
          <w:rFonts w:ascii="Benton Sans" w:eastAsia="Times New Roman" w:hAnsi="Benton Sans" w:cs="Arial"/>
          <w:color w:val="000000"/>
          <w:sz w:val="24"/>
          <w:szCs w:val="24"/>
          <w:lang w:val="es-ES" w:eastAsia="en-GB"/>
        </w:rPr>
        <w:t xml:space="preserve"> o suscríbete aquí a la </w:t>
      </w:r>
      <w:hyperlink r:id="rId17" w:history="1">
        <w:proofErr w:type="spellStart"/>
        <w:r w:rsidRPr="00AE5271">
          <w:rPr>
            <w:rFonts w:ascii="Benton Sans" w:eastAsia="Times New Roman" w:hAnsi="Benton Sans" w:cs="Arial"/>
            <w:color w:val="E3A51A"/>
            <w:sz w:val="24"/>
            <w:szCs w:val="24"/>
            <w:u w:val="single"/>
            <w:bdr w:val="none" w:sz="0" w:space="0" w:color="auto" w:frame="1"/>
            <w:lang w:val="es-ES" w:eastAsia="en-GB"/>
          </w:rPr>
          <w:t>Newsletter</w:t>
        </w:r>
        <w:proofErr w:type="spellEnd"/>
        <w:r w:rsidRPr="00AE5271">
          <w:rPr>
            <w:rFonts w:ascii="Benton Sans" w:eastAsia="Times New Roman" w:hAnsi="Benton Sans" w:cs="Arial"/>
            <w:color w:val="E3A51A"/>
            <w:sz w:val="24"/>
            <w:szCs w:val="24"/>
            <w:u w:val="single"/>
            <w:bdr w:val="none" w:sz="0" w:space="0" w:color="auto" w:frame="1"/>
            <w:lang w:val="es-ES" w:eastAsia="en-GB"/>
          </w:rPr>
          <w:t xml:space="preserve"> de El Viajero</w:t>
        </w:r>
      </w:hyperlink>
      <w:r w:rsidRPr="00AE5271">
        <w:rPr>
          <w:rFonts w:ascii="Benton Sans" w:eastAsia="Times New Roman" w:hAnsi="Benton Sans" w:cs="Arial"/>
          <w:color w:val="000000"/>
          <w:sz w:val="24"/>
          <w:szCs w:val="24"/>
          <w:lang w:val="es-ES" w:eastAsia="en-GB"/>
        </w:rPr>
        <w:t>.</w:t>
      </w:r>
    </w:p>
    <w:p w14:paraId="06E55602" w14:textId="77777777" w:rsidR="00576D96" w:rsidRPr="00AE5271" w:rsidRDefault="00AE5271">
      <w:pPr>
        <w:rPr>
          <w:lang w:val="es-ES"/>
        </w:rPr>
      </w:pPr>
    </w:p>
    <w:sectPr w:rsidR="00576D96" w:rsidRPr="00AE52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jeri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Benton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E5BED"/>
    <w:multiLevelType w:val="multilevel"/>
    <w:tmpl w:val="A1C4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953A94"/>
    <w:multiLevelType w:val="multilevel"/>
    <w:tmpl w:val="F8322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4F6964"/>
    <w:multiLevelType w:val="multilevel"/>
    <w:tmpl w:val="F3F0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E5271"/>
    <w:rsid w:val="002D53E9"/>
    <w:rsid w:val="00AE5271"/>
    <w:rsid w:val="00D81219"/>
    <w:rsid w:val="00EC23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D290"/>
  <w15:chartTrackingRefBased/>
  <w15:docId w15:val="{48D3060B-F4D9-42B4-B700-1853D096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AE5271"/>
    <w:pPr>
      <w:spacing w:before="100" w:beforeAutospacing="1" w:after="100" w:afterAutospacing="1" w:line="240" w:lineRule="auto"/>
      <w:outlineLvl w:val="0"/>
    </w:pPr>
    <w:rPr>
      <w:rFonts w:ascii="Majerit" w:eastAsia="Times New Roman" w:hAnsi="Majerit" w:cs="Times New Roman"/>
      <w:b/>
      <w:bCs/>
      <w:color w:val="111111"/>
      <w:kern w:val="36"/>
      <w:sz w:val="48"/>
      <w:szCs w:val="48"/>
      <w:lang w:val="en-GB" w:eastAsia="en-GB"/>
    </w:rPr>
  </w:style>
  <w:style w:type="paragraph" w:styleId="Heading4">
    <w:name w:val="heading 4"/>
    <w:basedOn w:val="Normal"/>
    <w:link w:val="Heading4Char"/>
    <w:uiPriority w:val="9"/>
    <w:qFormat/>
    <w:rsid w:val="00AE5271"/>
    <w:pPr>
      <w:spacing w:before="100" w:beforeAutospacing="1" w:after="100" w:afterAutospacing="1" w:line="240" w:lineRule="auto"/>
      <w:outlineLvl w:val="3"/>
    </w:pPr>
    <w:rPr>
      <w:rFonts w:ascii="Majerit" w:eastAsia="Times New Roman" w:hAnsi="Majerit" w:cs="Times New Roman"/>
      <w:b/>
      <w:bCs/>
      <w:color w:val="111111"/>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271"/>
    <w:rPr>
      <w:rFonts w:ascii="Majerit" w:eastAsia="Times New Roman" w:hAnsi="Majerit" w:cs="Times New Roman"/>
      <w:b/>
      <w:bCs/>
      <w:color w:val="111111"/>
      <w:kern w:val="36"/>
      <w:sz w:val="48"/>
      <w:szCs w:val="48"/>
      <w:lang w:val="en-GB" w:eastAsia="en-GB"/>
    </w:rPr>
  </w:style>
  <w:style w:type="character" w:customStyle="1" w:styleId="Heading4Char">
    <w:name w:val="Heading 4 Char"/>
    <w:basedOn w:val="DefaultParagraphFont"/>
    <w:link w:val="Heading4"/>
    <w:uiPriority w:val="9"/>
    <w:rsid w:val="00AE5271"/>
    <w:rPr>
      <w:rFonts w:ascii="Majerit" w:eastAsia="Times New Roman" w:hAnsi="Majerit" w:cs="Times New Roman"/>
      <w:b/>
      <w:bCs/>
      <w:color w:val="111111"/>
      <w:sz w:val="24"/>
      <w:szCs w:val="24"/>
      <w:lang w:val="en-GB" w:eastAsia="en-GB"/>
    </w:rPr>
  </w:style>
  <w:style w:type="character" w:styleId="Hyperlink">
    <w:name w:val="Hyperlink"/>
    <w:basedOn w:val="DefaultParagraphFont"/>
    <w:uiPriority w:val="99"/>
    <w:semiHidden/>
    <w:unhideWhenUsed/>
    <w:rsid w:val="00AE5271"/>
    <w:rPr>
      <w:color w:val="E3A51A"/>
      <w:u w:val="single"/>
      <w:shd w:val="clear" w:color="auto" w:fill="auto"/>
    </w:rPr>
  </w:style>
  <w:style w:type="character" w:styleId="Strong">
    <w:name w:val="Strong"/>
    <w:basedOn w:val="DefaultParagraphFont"/>
    <w:uiPriority w:val="22"/>
    <w:qFormat/>
    <w:rsid w:val="00AE5271"/>
    <w:rPr>
      <w:b/>
      <w:bCs/>
    </w:rPr>
  </w:style>
  <w:style w:type="paragraph" w:styleId="NormalWeb">
    <w:name w:val="Normal (Web)"/>
    <w:basedOn w:val="Normal"/>
    <w:uiPriority w:val="99"/>
    <w:semiHidden/>
    <w:unhideWhenUsed/>
    <w:rsid w:val="00AE52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iguenosopinion">
    <w:name w:val="siguenos_opinion"/>
    <w:basedOn w:val="Normal"/>
    <w:rsid w:val="00AE5271"/>
    <w:pPr>
      <w:pBdr>
        <w:top w:val="dotted" w:sz="6" w:space="0" w:color="A4A4A4"/>
      </w:pBdr>
      <w:spacing w:before="100" w:beforeAutospacing="1" w:after="100" w:afterAutospacing="1" w:line="240" w:lineRule="auto"/>
    </w:pPr>
    <w:rPr>
      <w:rFonts w:ascii="Times New Roman" w:eastAsia="Times New Roman" w:hAnsi="Times New Roman" w:cs="Times New Roman"/>
      <w:color w:val="000000"/>
      <w:sz w:val="24"/>
      <w:szCs w:val="24"/>
      <w:lang w:val="en-GB" w:eastAsia="en-GB"/>
    </w:rPr>
  </w:style>
  <w:style w:type="character" w:customStyle="1" w:styleId="miga">
    <w:name w:val="miga"/>
    <w:basedOn w:val="DefaultParagraphFont"/>
    <w:rsid w:val="00AE5271"/>
  </w:style>
  <w:style w:type="character" w:customStyle="1" w:styleId="boton-nombre2">
    <w:name w:val="boton-nombre2"/>
    <w:basedOn w:val="DefaultParagraphFont"/>
    <w:rsid w:val="00AE5271"/>
  </w:style>
  <w:style w:type="character" w:customStyle="1" w:styleId="trust4">
    <w:name w:val="trust4"/>
    <w:basedOn w:val="DefaultParagraphFont"/>
    <w:rsid w:val="00AE5271"/>
  </w:style>
  <w:style w:type="character" w:customStyle="1" w:styleId="trusti3">
    <w:name w:val="trust_i3"/>
    <w:basedOn w:val="DefaultParagraphFont"/>
    <w:rsid w:val="00AE5271"/>
  </w:style>
  <w:style w:type="character" w:customStyle="1" w:styleId="nombre">
    <w:name w:val="nombre"/>
    <w:basedOn w:val="DefaultParagraphFont"/>
    <w:rsid w:val="00AE5271"/>
  </w:style>
  <w:style w:type="character" w:customStyle="1" w:styleId="autor-nombre4">
    <w:name w:val="autor-nombre4"/>
    <w:basedOn w:val="DefaultParagraphFont"/>
    <w:rsid w:val="00AE5271"/>
  </w:style>
  <w:style w:type="character" w:customStyle="1" w:styleId="sinenlace63">
    <w:name w:val="sin_enlace63"/>
    <w:basedOn w:val="DefaultParagraphFont"/>
    <w:rsid w:val="00AE52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6123">
      <w:bodyDiv w:val="1"/>
      <w:marLeft w:val="0"/>
      <w:marRight w:val="0"/>
      <w:marTop w:val="0"/>
      <w:marBottom w:val="0"/>
      <w:divBdr>
        <w:top w:val="none" w:sz="0" w:space="0" w:color="auto"/>
        <w:left w:val="none" w:sz="0" w:space="0" w:color="auto"/>
        <w:bottom w:val="none" w:sz="0" w:space="0" w:color="auto"/>
        <w:right w:val="none" w:sz="0" w:space="0" w:color="auto"/>
      </w:divBdr>
      <w:divsChild>
        <w:div w:id="1164394474">
          <w:marLeft w:val="0"/>
          <w:marRight w:val="0"/>
          <w:marTop w:val="0"/>
          <w:marBottom w:val="0"/>
          <w:divBdr>
            <w:top w:val="none" w:sz="0" w:space="0" w:color="auto"/>
            <w:left w:val="none" w:sz="0" w:space="0" w:color="auto"/>
            <w:bottom w:val="none" w:sz="0" w:space="0" w:color="auto"/>
            <w:right w:val="none" w:sz="0" w:space="0" w:color="auto"/>
          </w:divBdr>
          <w:divsChild>
            <w:div w:id="1907452363">
              <w:marLeft w:val="0"/>
              <w:marRight w:val="0"/>
              <w:marTop w:val="0"/>
              <w:marBottom w:val="0"/>
              <w:divBdr>
                <w:top w:val="none" w:sz="0" w:space="0" w:color="auto"/>
                <w:left w:val="none" w:sz="0" w:space="0" w:color="auto"/>
                <w:bottom w:val="none" w:sz="0" w:space="0" w:color="auto"/>
                <w:right w:val="none" w:sz="0" w:space="0" w:color="auto"/>
              </w:divBdr>
              <w:divsChild>
                <w:div w:id="854734721">
                  <w:marLeft w:val="0"/>
                  <w:marRight w:val="0"/>
                  <w:marTop w:val="0"/>
                  <w:marBottom w:val="0"/>
                  <w:divBdr>
                    <w:top w:val="none" w:sz="0" w:space="0" w:color="auto"/>
                    <w:left w:val="none" w:sz="0" w:space="0" w:color="auto"/>
                    <w:bottom w:val="none" w:sz="0" w:space="0" w:color="auto"/>
                    <w:right w:val="none" w:sz="0" w:space="0" w:color="auto"/>
                  </w:divBdr>
                  <w:divsChild>
                    <w:div w:id="871655009">
                      <w:marLeft w:val="0"/>
                      <w:marRight w:val="0"/>
                      <w:marTop w:val="0"/>
                      <w:marBottom w:val="0"/>
                      <w:divBdr>
                        <w:top w:val="none" w:sz="0" w:space="0" w:color="auto"/>
                        <w:left w:val="none" w:sz="0" w:space="0" w:color="auto"/>
                        <w:bottom w:val="none" w:sz="0" w:space="0" w:color="auto"/>
                        <w:right w:val="none" w:sz="0" w:space="0" w:color="auto"/>
                      </w:divBdr>
                      <w:divsChild>
                        <w:div w:id="723216169">
                          <w:marLeft w:val="0"/>
                          <w:marRight w:val="0"/>
                          <w:marTop w:val="0"/>
                          <w:marBottom w:val="0"/>
                          <w:divBdr>
                            <w:top w:val="none" w:sz="0" w:space="0" w:color="auto"/>
                            <w:left w:val="none" w:sz="0" w:space="0" w:color="auto"/>
                            <w:bottom w:val="none" w:sz="0" w:space="0" w:color="auto"/>
                            <w:right w:val="none" w:sz="0" w:space="0" w:color="auto"/>
                          </w:divBdr>
                          <w:divsChild>
                            <w:div w:id="1433623706">
                              <w:marLeft w:val="0"/>
                              <w:marRight w:val="0"/>
                              <w:marTop w:val="0"/>
                              <w:marBottom w:val="0"/>
                              <w:divBdr>
                                <w:top w:val="none" w:sz="0" w:space="0" w:color="auto"/>
                                <w:left w:val="none" w:sz="0" w:space="0" w:color="auto"/>
                                <w:bottom w:val="none" w:sz="0" w:space="0" w:color="auto"/>
                                <w:right w:val="none" w:sz="0" w:space="0" w:color="auto"/>
                              </w:divBdr>
                              <w:divsChild>
                                <w:div w:id="1717192354">
                                  <w:marLeft w:val="0"/>
                                  <w:marRight w:val="0"/>
                                  <w:marTop w:val="0"/>
                                  <w:marBottom w:val="0"/>
                                  <w:divBdr>
                                    <w:top w:val="none" w:sz="0" w:space="0" w:color="auto"/>
                                    <w:left w:val="none" w:sz="0" w:space="0" w:color="auto"/>
                                    <w:bottom w:val="none" w:sz="0" w:space="0" w:color="auto"/>
                                    <w:right w:val="none" w:sz="0" w:space="0" w:color="auto"/>
                                  </w:divBdr>
                                  <w:divsChild>
                                    <w:div w:id="595476202">
                                      <w:marLeft w:val="0"/>
                                      <w:marRight w:val="0"/>
                                      <w:marTop w:val="0"/>
                                      <w:marBottom w:val="0"/>
                                      <w:divBdr>
                                        <w:top w:val="none" w:sz="0" w:space="0" w:color="auto"/>
                                        <w:left w:val="none" w:sz="0" w:space="0" w:color="auto"/>
                                        <w:bottom w:val="none" w:sz="0" w:space="0" w:color="auto"/>
                                        <w:right w:val="none" w:sz="0" w:space="0" w:color="auto"/>
                                      </w:divBdr>
                                    </w:div>
                                    <w:div w:id="178823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228649">
              <w:marLeft w:val="0"/>
              <w:marRight w:val="0"/>
              <w:marTop w:val="0"/>
              <w:marBottom w:val="0"/>
              <w:divBdr>
                <w:top w:val="none" w:sz="0" w:space="0" w:color="auto"/>
                <w:left w:val="none" w:sz="0" w:space="0" w:color="auto"/>
                <w:bottom w:val="none" w:sz="0" w:space="0" w:color="auto"/>
                <w:right w:val="none" w:sz="0" w:space="0" w:color="auto"/>
              </w:divBdr>
              <w:divsChild>
                <w:div w:id="1576010723">
                  <w:marLeft w:val="0"/>
                  <w:marRight w:val="0"/>
                  <w:marTop w:val="0"/>
                  <w:marBottom w:val="0"/>
                  <w:divBdr>
                    <w:top w:val="none" w:sz="0" w:space="0" w:color="auto"/>
                    <w:left w:val="none" w:sz="0" w:space="0" w:color="auto"/>
                    <w:bottom w:val="none" w:sz="0" w:space="0" w:color="auto"/>
                    <w:right w:val="none" w:sz="0" w:space="0" w:color="auto"/>
                  </w:divBdr>
                  <w:divsChild>
                    <w:div w:id="1314023398">
                      <w:marLeft w:val="0"/>
                      <w:marRight w:val="0"/>
                      <w:marTop w:val="0"/>
                      <w:marBottom w:val="0"/>
                      <w:divBdr>
                        <w:top w:val="none" w:sz="0" w:space="0" w:color="auto"/>
                        <w:left w:val="none" w:sz="0" w:space="0" w:color="auto"/>
                        <w:bottom w:val="none" w:sz="0" w:space="0" w:color="auto"/>
                        <w:right w:val="none" w:sz="0" w:space="0" w:color="auto"/>
                      </w:divBdr>
                      <w:divsChild>
                        <w:div w:id="500707578">
                          <w:marLeft w:val="0"/>
                          <w:marRight w:val="0"/>
                          <w:marTop w:val="0"/>
                          <w:marBottom w:val="0"/>
                          <w:divBdr>
                            <w:top w:val="none" w:sz="0" w:space="0" w:color="auto"/>
                            <w:left w:val="none" w:sz="0" w:space="0" w:color="auto"/>
                            <w:bottom w:val="none" w:sz="0" w:space="0" w:color="auto"/>
                            <w:right w:val="none" w:sz="0" w:space="0" w:color="auto"/>
                          </w:divBdr>
                          <w:divsChild>
                            <w:div w:id="1192693418">
                              <w:marLeft w:val="0"/>
                              <w:marRight w:val="0"/>
                              <w:marTop w:val="0"/>
                              <w:marBottom w:val="0"/>
                              <w:divBdr>
                                <w:top w:val="none" w:sz="0" w:space="0" w:color="auto"/>
                                <w:left w:val="none" w:sz="0" w:space="0" w:color="auto"/>
                                <w:bottom w:val="none" w:sz="0" w:space="0" w:color="auto"/>
                                <w:right w:val="none" w:sz="0" w:space="0" w:color="auto"/>
                              </w:divBdr>
                            </w:div>
                            <w:div w:id="745997263">
                              <w:marLeft w:val="0"/>
                              <w:marRight w:val="0"/>
                              <w:marTop w:val="0"/>
                              <w:marBottom w:val="0"/>
                              <w:divBdr>
                                <w:top w:val="none" w:sz="0" w:space="0" w:color="auto"/>
                                <w:left w:val="none" w:sz="0" w:space="0" w:color="auto"/>
                                <w:bottom w:val="none" w:sz="0" w:space="0" w:color="auto"/>
                                <w:right w:val="none" w:sz="0" w:space="0" w:color="auto"/>
                              </w:divBdr>
                              <w:divsChild>
                                <w:div w:id="4881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9983">
                          <w:marLeft w:val="0"/>
                          <w:marRight w:val="0"/>
                          <w:marTop w:val="0"/>
                          <w:marBottom w:val="0"/>
                          <w:divBdr>
                            <w:top w:val="none" w:sz="0" w:space="0" w:color="auto"/>
                            <w:left w:val="none" w:sz="0" w:space="0" w:color="auto"/>
                            <w:bottom w:val="none" w:sz="0" w:space="0" w:color="auto"/>
                            <w:right w:val="none" w:sz="0" w:space="0" w:color="auto"/>
                          </w:divBdr>
                          <w:divsChild>
                            <w:div w:id="189075256">
                              <w:marLeft w:val="0"/>
                              <w:marRight w:val="0"/>
                              <w:marTop w:val="0"/>
                              <w:marBottom w:val="0"/>
                              <w:divBdr>
                                <w:top w:val="none" w:sz="0" w:space="0" w:color="auto"/>
                                <w:left w:val="none" w:sz="0" w:space="0" w:color="auto"/>
                                <w:bottom w:val="none" w:sz="0" w:space="0" w:color="auto"/>
                                <w:right w:val="none" w:sz="0" w:space="0" w:color="auto"/>
                              </w:divBdr>
                              <w:divsChild>
                                <w:div w:id="1667976765">
                                  <w:marLeft w:val="0"/>
                                  <w:marRight w:val="0"/>
                                  <w:marTop w:val="0"/>
                                  <w:marBottom w:val="0"/>
                                  <w:divBdr>
                                    <w:top w:val="none" w:sz="0" w:space="0" w:color="auto"/>
                                    <w:left w:val="none" w:sz="0" w:space="0" w:color="auto"/>
                                    <w:bottom w:val="none" w:sz="0" w:space="0" w:color="auto"/>
                                    <w:right w:val="none" w:sz="0" w:space="0" w:color="auto"/>
                                  </w:divBdr>
                                  <w:divsChild>
                                    <w:div w:id="195116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5678">
                              <w:marLeft w:val="0"/>
                              <w:marRight w:val="0"/>
                              <w:marTop w:val="0"/>
                              <w:marBottom w:val="0"/>
                              <w:divBdr>
                                <w:top w:val="none" w:sz="0" w:space="0" w:color="auto"/>
                                <w:left w:val="none" w:sz="0" w:space="0" w:color="auto"/>
                                <w:bottom w:val="none" w:sz="0" w:space="0" w:color="auto"/>
                                <w:right w:val="none" w:sz="0" w:space="0" w:color="auto"/>
                              </w:divBdr>
                              <w:divsChild>
                                <w:div w:id="1382903958">
                                  <w:marLeft w:val="0"/>
                                  <w:marRight w:val="0"/>
                                  <w:marTop w:val="0"/>
                                  <w:marBottom w:val="0"/>
                                  <w:divBdr>
                                    <w:top w:val="none" w:sz="0" w:space="0" w:color="auto"/>
                                    <w:left w:val="none" w:sz="0" w:space="0" w:color="auto"/>
                                    <w:bottom w:val="none" w:sz="0" w:space="0" w:color="auto"/>
                                    <w:right w:val="none" w:sz="0" w:space="0" w:color="auto"/>
                                  </w:divBdr>
                                </w:div>
                                <w:div w:id="16376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15868">
                          <w:marLeft w:val="0"/>
                          <w:marRight w:val="0"/>
                          <w:marTop w:val="0"/>
                          <w:marBottom w:val="0"/>
                          <w:divBdr>
                            <w:top w:val="none" w:sz="0" w:space="0" w:color="auto"/>
                            <w:left w:val="none" w:sz="0" w:space="0" w:color="auto"/>
                            <w:bottom w:val="none" w:sz="0" w:space="0" w:color="auto"/>
                            <w:right w:val="none" w:sz="0" w:space="0" w:color="auto"/>
                          </w:divBdr>
                          <w:divsChild>
                            <w:div w:id="2040423304">
                              <w:marLeft w:val="0"/>
                              <w:marRight w:val="0"/>
                              <w:marTop w:val="0"/>
                              <w:marBottom w:val="0"/>
                              <w:divBdr>
                                <w:top w:val="none" w:sz="0" w:space="0" w:color="auto"/>
                                <w:left w:val="none" w:sz="0" w:space="0" w:color="auto"/>
                                <w:bottom w:val="none" w:sz="0" w:space="0" w:color="auto"/>
                                <w:right w:val="none" w:sz="0" w:space="0" w:color="auto"/>
                              </w:divBdr>
                              <w:divsChild>
                                <w:div w:id="1307200250">
                                  <w:marLeft w:val="0"/>
                                  <w:marRight w:val="0"/>
                                  <w:marTop w:val="0"/>
                                  <w:marBottom w:val="0"/>
                                  <w:divBdr>
                                    <w:top w:val="none" w:sz="0" w:space="0" w:color="auto"/>
                                    <w:left w:val="none" w:sz="0" w:space="0" w:color="auto"/>
                                    <w:bottom w:val="none" w:sz="0" w:space="0" w:color="auto"/>
                                    <w:right w:val="none" w:sz="0" w:space="0" w:color="auto"/>
                                  </w:divBdr>
                                  <w:divsChild>
                                    <w:div w:id="11274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158901">
                      <w:marLeft w:val="0"/>
                      <w:marRight w:val="0"/>
                      <w:marTop w:val="0"/>
                      <w:marBottom w:val="0"/>
                      <w:divBdr>
                        <w:top w:val="none" w:sz="0" w:space="0" w:color="auto"/>
                        <w:left w:val="none" w:sz="0" w:space="0" w:color="auto"/>
                        <w:bottom w:val="none" w:sz="0" w:space="0" w:color="auto"/>
                        <w:right w:val="none" w:sz="0" w:space="0" w:color="auto"/>
                      </w:divBdr>
                      <w:divsChild>
                        <w:div w:id="123082916">
                          <w:marLeft w:val="0"/>
                          <w:marRight w:val="0"/>
                          <w:marTop w:val="0"/>
                          <w:marBottom w:val="0"/>
                          <w:divBdr>
                            <w:top w:val="none" w:sz="0" w:space="0" w:color="auto"/>
                            <w:left w:val="none" w:sz="0" w:space="0" w:color="auto"/>
                            <w:bottom w:val="none" w:sz="0" w:space="0" w:color="auto"/>
                            <w:right w:val="none" w:sz="0" w:space="0" w:color="auto"/>
                          </w:divBdr>
                          <w:divsChild>
                            <w:div w:id="289945287">
                              <w:marLeft w:val="0"/>
                              <w:marRight w:val="0"/>
                              <w:marTop w:val="0"/>
                              <w:marBottom w:val="0"/>
                              <w:divBdr>
                                <w:top w:val="none" w:sz="0" w:space="0" w:color="auto"/>
                                <w:left w:val="none" w:sz="0" w:space="0" w:color="auto"/>
                                <w:bottom w:val="none" w:sz="0" w:space="0" w:color="auto"/>
                                <w:right w:val="none" w:sz="0" w:space="0" w:color="auto"/>
                              </w:divBdr>
                              <w:divsChild>
                                <w:div w:id="1351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viajero.elpais.com/autor/carlos_delgado/a/" TargetMode="External"/><Relationship Id="rId13" Type="http://schemas.openxmlformats.org/officeDocument/2006/relationships/hyperlink" Target="http://www.vinedosdealfaro.com/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vinedosdealfaro.com/es/" TargetMode="External"/><Relationship Id="rId17" Type="http://schemas.openxmlformats.org/officeDocument/2006/relationships/hyperlink" Target="https://plus.elpais.com/newsletters/lnp/1/373/" TargetMode="External"/><Relationship Id="rId2" Type="http://schemas.openxmlformats.org/officeDocument/2006/relationships/styles" Target="styles.xml"/><Relationship Id="rId16" Type="http://schemas.openxmlformats.org/officeDocument/2006/relationships/hyperlink" Target="https://www.instagram.com/elviajero_elpais/?hl=es" TargetMode="External"/><Relationship Id="rId1" Type="http://schemas.openxmlformats.org/officeDocument/2006/relationships/numbering" Target="numbering.xml"/><Relationship Id="rId6" Type="http://schemas.openxmlformats.org/officeDocument/2006/relationships/hyperlink" Target="https://plus.elpais.com/conectar?backURL=https%3A%2F%2Felviajero.elpais.com%2Felviajero%2F2019%2F10%2F17%2Factualidad%2F1571306799_612181.html&amp;o=FAV" TargetMode="External"/><Relationship Id="rId11" Type="http://schemas.openxmlformats.org/officeDocument/2006/relationships/hyperlink" Target="https://elviajero.elpais.com/tag/fecha/20191018" TargetMode="External"/><Relationship Id="rId5" Type="http://schemas.openxmlformats.org/officeDocument/2006/relationships/hyperlink" Target="https://elviajero.elpais.com/elviajero/2019/10/17/actualidad/1571306799_612181.html" TargetMode="External"/><Relationship Id="rId15" Type="http://schemas.openxmlformats.org/officeDocument/2006/relationships/hyperlink" Target="https://twitter.com/ElViajero_Pais" TargetMode="External"/><Relationship Id="rId10" Type="http://schemas.openxmlformats.org/officeDocument/2006/relationships/hyperlink" Target="https://elviajero.elpais.com/autor/carlos_delgado/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acebook.com/ElViaj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Van Greunsven</dc:creator>
  <cp:keywords/>
  <dc:description/>
  <cp:lastModifiedBy>Jeroen Van Greunsven</cp:lastModifiedBy>
  <cp:revision>1</cp:revision>
  <dcterms:created xsi:type="dcterms:W3CDTF">2019-10-22T12:58:00Z</dcterms:created>
  <dcterms:modified xsi:type="dcterms:W3CDTF">2019-10-22T12:59:00Z</dcterms:modified>
</cp:coreProperties>
</file>