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287C" w14:textId="77777777" w:rsidR="00877212" w:rsidRDefault="00877212"/>
    <w:p w14:paraId="493F4D89" w14:textId="093559A5" w:rsidR="00877212" w:rsidRDefault="00FD5BD3" w:rsidP="00FD5BD3">
      <w:pPr>
        <w:jc w:val="center"/>
      </w:pPr>
      <w:r>
        <w:rPr>
          <w:noProof/>
        </w:rPr>
        <w:drawing>
          <wp:inline distT="0" distB="0" distL="0" distR="0" wp14:anchorId="5EBCC9FC" wp14:editId="6F0A1CCD">
            <wp:extent cx="2164715" cy="2164715"/>
            <wp:effectExtent l="0" t="0" r="6985" b="6985"/>
            <wp:docPr id="697484875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484875" name="Image 1" descr="Une image contenant texte, Police, Graphique, logo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212" cy="2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F129A" w14:textId="6DD0FDF1" w:rsidR="00FD5BD3" w:rsidRDefault="00FD5BD3">
      <w:r>
        <w:br/>
      </w:r>
      <w:r>
        <w:br/>
      </w:r>
      <w:r w:rsidR="00877212">
        <w:t xml:space="preserve">C’est loin mais admirablement bien organisé </w:t>
      </w:r>
      <w:r w:rsidR="00877212">
        <w:br/>
        <w:t>Casa Relvas ouvre</w:t>
      </w:r>
      <w:r w:rsidR="00877212" w:rsidRPr="00877212">
        <w:t xml:space="preserve"> </w:t>
      </w:r>
      <w:r w:rsidR="00877212">
        <w:t>ses</w:t>
      </w:r>
      <w:r w:rsidR="00877212" w:rsidRPr="00877212">
        <w:t xml:space="preserve"> portes aux visiteurs afin qu'ils puissent découvrir la beauté et la tranquillité de la région de l'Alentejo </w:t>
      </w:r>
      <w:r w:rsidR="00877212">
        <w:t>leurs vins et huile d’olive</w:t>
      </w:r>
      <w:r w:rsidR="00877212" w:rsidRPr="00877212">
        <w:t xml:space="preserve"> vins sont produits.</w:t>
      </w:r>
      <w:r w:rsidR="00877212">
        <w:br/>
      </w:r>
      <w:r w:rsidR="00877212">
        <w:br/>
      </w:r>
      <w:hyperlink r:id="rId5" w:history="1">
        <w:r w:rsidR="00877212" w:rsidRPr="00CF05C8">
          <w:rPr>
            <w:rStyle w:val="Lienhypertexte"/>
          </w:rPr>
          <w:t>https://casarelvas.pt/enoturismo</w:t>
        </w:r>
      </w:hyperlink>
    </w:p>
    <w:p w14:paraId="1DBAF2E3" w14:textId="30F1D15A" w:rsidR="00877212" w:rsidRDefault="00877212">
      <w:r>
        <w:br/>
        <w:t>Le programme payant varie de la simple visite à 10€, vers la dégustation plus ou moins courte accompagnée ou non de plats.</w:t>
      </w:r>
      <w:r>
        <w:br/>
      </w:r>
      <w:r>
        <w:br/>
      </w:r>
      <w:r w:rsidR="00E05F5A">
        <w:t>----------------------------------------------------------------------------</w:t>
      </w:r>
    </w:p>
    <w:p w14:paraId="36CA085F" w14:textId="77777777" w:rsidR="00FD5BD3" w:rsidRDefault="00FD5BD3"/>
    <w:p w14:paraId="27200390" w14:textId="77777777" w:rsidR="00FD5BD3" w:rsidRPr="00FD5BD3" w:rsidRDefault="00FD5BD3" w:rsidP="00FD5BD3">
      <w:pPr>
        <w:rPr>
          <w:lang w:val="nl-BE"/>
        </w:rPr>
      </w:pPr>
      <w:r w:rsidRPr="00FD5BD3">
        <w:rPr>
          <w:lang w:val="nl-BE"/>
        </w:rPr>
        <w:t xml:space="preserve">Het is ver weg maar prachtig georganiseerd </w:t>
      </w:r>
    </w:p>
    <w:p w14:paraId="12357126" w14:textId="77777777" w:rsidR="00FD5BD3" w:rsidRPr="00FD5BD3" w:rsidRDefault="00FD5BD3" w:rsidP="00FD5BD3">
      <w:pPr>
        <w:rPr>
          <w:lang w:val="nl-BE"/>
        </w:rPr>
      </w:pPr>
      <w:proofErr w:type="spellStart"/>
      <w:r w:rsidRPr="00FD5BD3">
        <w:rPr>
          <w:lang w:val="nl-BE"/>
        </w:rPr>
        <w:t>Casa</w:t>
      </w:r>
      <w:proofErr w:type="spellEnd"/>
      <w:r w:rsidRPr="00FD5BD3">
        <w:rPr>
          <w:lang w:val="nl-BE"/>
        </w:rPr>
        <w:t xml:space="preserve"> Relvas opent haar deuren voor bezoekers zodat zij de schoonheid en rust van de Alentejo-regio kunnen ontdekken waar hun wijnen en olijfolie worden geproduceerd.</w:t>
      </w:r>
    </w:p>
    <w:p w14:paraId="27427D5F" w14:textId="77777777" w:rsidR="00FD5BD3" w:rsidRPr="00FD5BD3" w:rsidRDefault="00FD5BD3" w:rsidP="00FD5BD3">
      <w:pPr>
        <w:rPr>
          <w:lang w:val="nl-BE"/>
        </w:rPr>
      </w:pPr>
    </w:p>
    <w:p w14:paraId="23CCA73A" w14:textId="6594A815" w:rsidR="00FD5BD3" w:rsidRDefault="00FD5BD3" w:rsidP="00FD5BD3">
      <w:hyperlink r:id="rId6" w:history="1">
        <w:r w:rsidRPr="00CF05C8">
          <w:rPr>
            <w:rStyle w:val="Lienhypertexte"/>
          </w:rPr>
          <w:t>https://casarelvas.pt/enoturismo</w:t>
        </w:r>
      </w:hyperlink>
    </w:p>
    <w:p w14:paraId="2990F7E1" w14:textId="77777777" w:rsidR="00FD5BD3" w:rsidRPr="00FD5BD3" w:rsidRDefault="00FD5BD3" w:rsidP="00FD5BD3">
      <w:pPr>
        <w:rPr>
          <w:lang w:val="nl-BE"/>
        </w:rPr>
      </w:pPr>
    </w:p>
    <w:p w14:paraId="1D0B5C63" w14:textId="7D381503" w:rsidR="00FD5BD3" w:rsidRPr="00FD5BD3" w:rsidRDefault="00FD5BD3" w:rsidP="00FD5BD3">
      <w:pPr>
        <w:rPr>
          <w:lang w:val="nl-BE"/>
        </w:rPr>
      </w:pPr>
      <w:r w:rsidRPr="00FD5BD3">
        <w:rPr>
          <w:lang w:val="nl-BE"/>
        </w:rPr>
        <w:t>Het betalende programma varieert van een eenvoudig bezoek voor €10, tot een min of meer korte proeverij al dan niet vergezeld van gerechten.</w:t>
      </w:r>
    </w:p>
    <w:sectPr w:rsidR="00FD5BD3" w:rsidRPr="00FD5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12"/>
    <w:rsid w:val="00877212"/>
    <w:rsid w:val="00E05F5A"/>
    <w:rsid w:val="00FD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72C4"/>
  <w15:chartTrackingRefBased/>
  <w15:docId w15:val="{9B92E3AB-35A4-4236-B145-B8312DC5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77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77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77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77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77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77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77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77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77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7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77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77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7721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7721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7721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7721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7721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7721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77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77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77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77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77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7721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7721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7721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77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7721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7721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7721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77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sarelvas.pt/enoturismo" TargetMode="External"/><Relationship Id="rId5" Type="http://schemas.openxmlformats.org/officeDocument/2006/relationships/hyperlink" Target="https://casarelvas.pt/enoturismo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 Cambier</dc:creator>
  <cp:keywords/>
  <dc:description/>
  <cp:lastModifiedBy>Léon Cambier</cp:lastModifiedBy>
  <cp:revision>2</cp:revision>
  <dcterms:created xsi:type="dcterms:W3CDTF">2024-05-22T12:53:00Z</dcterms:created>
  <dcterms:modified xsi:type="dcterms:W3CDTF">2024-05-22T13:19:00Z</dcterms:modified>
</cp:coreProperties>
</file>