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30F1" w14:textId="5F2E7C5E" w:rsidR="0056252A" w:rsidRDefault="0056252A">
      <w:r>
        <w:t>LA TERRASSE 19961</w:t>
      </w:r>
    </w:p>
    <w:p w14:paraId="1565FDDD" w14:textId="0A8EBCDE" w:rsidR="0056252A" w:rsidRDefault="0056252A">
      <w:r>
        <w:t xml:space="preserve">LIVRAISON PAR RUE DES </w:t>
      </w:r>
      <w:proofErr w:type="gramStart"/>
      <w:r>
        <w:t>CELTES .</w:t>
      </w:r>
      <w:proofErr w:type="gramEnd"/>
    </w:p>
    <w:p w14:paraId="20F059B5" w14:textId="097FC1C8" w:rsidR="0056252A" w:rsidRDefault="0056252A">
      <w:r>
        <w:t xml:space="preserve">PETITE </w:t>
      </w:r>
      <w:proofErr w:type="gramStart"/>
      <w:r>
        <w:t>PORTE,</w:t>
      </w:r>
      <w:r w:rsidR="007C3638">
        <w:t>UTILISER</w:t>
      </w:r>
      <w:proofErr w:type="gramEnd"/>
      <w:r w:rsidR="007C3638">
        <w:t xml:space="preserve"> TOBOGAN.</w:t>
      </w:r>
    </w:p>
    <w:p w14:paraId="0539D340" w14:textId="7931591B" w:rsidR="007C3638" w:rsidRDefault="007C3638">
      <w:r>
        <w:t>BACS A DROITE ET FUTS GAUCHE VIA 4 MARCHES DANS PETITE CHAMBRE FROIDE.</w:t>
      </w:r>
    </w:p>
    <w:p w14:paraId="75345BC3" w14:textId="0F94C0AB" w:rsidR="007C3638" w:rsidRDefault="007C3638">
      <w:r>
        <w:t>PORTER FUTS POUR DEPOSER ET NE PAS JETER .</w:t>
      </w:r>
    </w:p>
    <w:sectPr w:rsidR="007C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2A"/>
    <w:rsid w:val="0056252A"/>
    <w:rsid w:val="007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F155"/>
  <w15:chartTrackingRefBased/>
  <w15:docId w15:val="{CE73CAE9-32DA-4864-A4B9-2DAD7339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1</cp:revision>
  <dcterms:created xsi:type="dcterms:W3CDTF">2021-02-23T11:29:00Z</dcterms:created>
  <dcterms:modified xsi:type="dcterms:W3CDTF">2021-02-23T11:42:00Z</dcterms:modified>
</cp:coreProperties>
</file>