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CE79" w14:textId="44B45072" w:rsidR="006425C7" w:rsidRDefault="006425C7">
      <w:r>
        <w:t>ARCHIDUC</w:t>
      </w:r>
    </w:p>
    <w:p w14:paraId="547F0F36" w14:textId="453B7FF5" w:rsidR="006425C7" w:rsidRDefault="006425C7">
      <w:r>
        <w:t xml:space="preserve">Livraison par escalier intérieure et faire </w:t>
      </w:r>
      <w:proofErr w:type="spellStart"/>
      <w:r>
        <w:t>fifo</w:t>
      </w:r>
      <w:proofErr w:type="spellEnd"/>
      <w:r>
        <w:t>.</w:t>
      </w:r>
    </w:p>
    <w:sectPr w:rsidR="0064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C7"/>
    <w:rsid w:val="006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4AF"/>
  <w15:chartTrackingRefBased/>
  <w15:docId w15:val="{1DC07F05-147C-4CD4-8826-A8A26710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2021-02-23T09:22:00Z</dcterms:created>
  <dcterms:modified xsi:type="dcterms:W3CDTF">2021-02-23T09:42:00Z</dcterms:modified>
</cp:coreProperties>
</file>