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AA74" w14:textId="1AD31A0B" w:rsidR="009A3058" w:rsidRPr="00DA52F6" w:rsidRDefault="00DA52F6">
      <w:pPr>
        <w:rPr>
          <w:color w:val="FF0000"/>
          <w:sz w:val="28"/>
          <w:szCs w:val="28"/>
          <w:lang w:val="fr-BE"/>
        </w:rPr>
      </w:pPr>
      <w:r w:rsidRPr="00DA52F6">
        <w:rPr>
          <w:color w:val="FF0000"/>
          <w:sz w:val="28"/>
          <w:szCs w:val="28"/>
          <w:lang w:val="fr-BE"/>
        </w:rPr>
        <w:t>HAAGEN DAZS NEUVE</w:t>
      </w:r>
    </w:p>
    <w:p w14:paraId="2F9AD79D" w14:textId="624E5DAD" w:rsidR="00DA52F6" w:rsidRDefault="00DA52F6">
      <w:pPr>
        <w:rPr>
          <w:lang w:val="fr-BE"/>
        </w:rPr>
      </w:pPr>
    </w:p>
    <w:p w14:paraId="736CA62A" w14:textId="2ECFE8AD" w:rsidR="00DA52F6" w:rsidRPr="00DA52F6" w:rsidRDefault="00DA52F6">
      <w:pPr>
        <w:rPr>
          <w:lang w:val="fr-BE"/>
        </w:rPr>
      </w:pPr>
      <w:r>
        <w:rPr>
          <w:lang w:val="fr-BE"/>
        </w:rPr>
        <w:t>LIVRAISON PAR LES QUAIS DE DECHARGEMENT ET SUIVRE INDICATIONS</w:t>
      </w:r>
    </w:p>
    <w:sectPr w:rsidR="00DA52F6" w:rsidRPr="00DA5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F6"/>
    <w:rsid w:val="009A3058"/>
    <w:rsid w:val="00D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B98B"/>
  <w15:chartTrackingRefBased/>
  <w15:docId w15:val="{7317A661-93AE-4222-91BB-9536188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2021-02-25T09:49:00Z</dcterms:created>
  <dcterms:modified xsi:type="dcterms:W3CDTF">2021-02-25T09:54:00Z</dcterms:modified>
</cp:coreProperties>
</file>