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3ACE" w14:textId="723D9A07" w:rsidR="00D92E17" w:rsidRPr="00084280" w:rsidRDefault="00110CEA">
      <w:pPr>
        <w:rPr>
          <w:b/>
          <w:bCs/>
          <w:u w:val="single"/>
        </w:rPr>
      </w:pPr>
      <w:r w:rsidRPr="00084280">
        <w:rPr>
          <w:b/>
          <w:bCs/>
          <w:u w:val="single"/>
        </w:rPr>
        <w:t>AMADEUS GENT 2_27992</w:t>
      </w:r>
    </w:p>
    <w:p w14:paraId="404AE917" w14:textId="14DCFC96" w:rsidR="00110CEA" w:rsidRDefault="00110CEA"/>
    <w:p w14:paraId="7CD2C92D" w14:textId="7CE71EE9" w:rsidR="00110CEA" w:rsidRDefault="00110CEA">
      <w:r>
        <w:t>Levering via keldergat</w:t>
      </w:r>
    </w:p>
    <w:p w14:paraId="4999C9A7" w14:textId="08F77DC3" w:rsidR="00110CEA" w:rsidRDefault="00110CEA">
      <w:r>
        <w:t>Toegang via deur zijkant met code</w:t>
      </w:r>
    </w:p>
    <w:p w14:paraId="19A069D9" w14:textId="624C5B41" w:rsidR="00110CEA" w:rsidRDefault="00110CEA">
      <w:r>
        <w:t>Via gang (links) naar deur keuken (= kelder)</w:t>
      </w:r>
    </w:p>
    <w:p w14:paraId="2655BFB4" w14:textId="4DFFFA14" w:rsidR="00110CEA" w:rsidRDefault="00110CEA">
      <w:r>
        <w:t>Keldergat openen en leveren.</w:t>
      </w:r>
    </w:p>
    <w:p w14:paraId="7029AF26" w14:textId="401B753D" w:rsidR="00110CEA" w:rsidRDefault="00084280">
      <w:r>
        <w:t>FIFO</w:t>
      </w:r>
    </w:p>
    <w:sectPr w:rsidR="00110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EA"/>
    <w:rsid w:val="00012579"/>
    <w:rsid w:val="00084280"/>
    <w:rsid w:val="00110CEA"/>
    <w:rsid w:val="005A5484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EA3"/>
  <w15:chartTrackingRefBased/>
  <w15:docId w15:val="{D7E0CD0F-0DA5-4BF0-AD7F-1069E405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2</cp:revision>
  <dcterms:created xsi:type="dcterms:W3CDTF">2021-03-02T09:50:00Z</dcterms:created>
  <dcterms:modified xsi:type="dcterms:W3CDTF">2021-03-16T14:31:00Z</dcterms:modified>
</cp:coreProperties>
</file>