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F38E" w14:textId="41264AAD" w:rsidR="003267FB" w:rsidRDefault="003267FB">
      <w:pPr>
        <w:rPr>
          <w:color w:val="FF0000"/>
          <w:u w:val="single"/>
        </w:rPr>
      </w:pPr>
      <w:r w:rsidRPr="003267FB">
        <w:rPr>
          <w:color w:val="FF0000"/>
          <w:u w:val="single"/>
        </w:rPr>
        <w:t>BRUGMANN 28857</w:t>
      </w:r>
    </w:p>
    <w:p w14:paraId="750BA7EF" w14:textId="023D6A5E" w:rsidR="003267FB" w:rsidRDefault="003267FB">
      <w:r>
        <w:t xml:space="preserve">LIVRAISON PAR L’ARRIERE DU </w:t>
      </w:r>
      <w:proofErr w:type="gramStart"/>
      <w:r>
        <w:t>BATIMENT .</w:t>
      </w:r>
      <w:proofErr w:type="gramEnd"/>
    </w:p>
    <w:p w14:paraId="09263DFE" w14:textId="4E5134BC" w:rsidR="003267FB" w:rsidRPr="003267FB" w:rsidRDefault="003267FB">
      <w:r>
        <w:t>DEPOSER PRES DES VIDANGES ET REPRENDRE TOUT .</w:t>
      </w:r>
    </w:p>
    <w:sectPr w:rsidR="003267FB" w:rsidRPr="0032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FB"/>
    <w:rsid w:val="003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2222"/>
  <w15:chartTrackingRefBased/>
  <w15:docId w15:val="{BFA1DAAB-3144-4F5C-A0C5-37AD0E6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Arny Lamesch</dc:creator>
  <cp:keywords/>
  <dc:description/>
  <cp:lastModifiedBy>Arny Lamesch</cp:lastModifiedBy>
  <cp:revision>1</cp:revision>
  <dcterms:created xsi:type="dcterms:W3CDTF">2021-02-23T14:39:00Z</dcterms:created>
  <dcterms:modified xsi:type="dcterms:W3CDTF">2021-02-23T14:41:00Z</dcterms:modified>
</cp:coreProperties>
</file>