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6C32" w14:textId="55123C73" w:rsidR="00D92E17" w:rsidRDefault="00467AF8">
      <w:r>
        <w:t>VUB VAKGROEP 35336</w:t>
      </w:r>
    </w:p>
    <w:p w14:paraId="685F9848" w14:textId="3661ECC8" w:rsidR="00467AF8" w:rsidRDefault="00467AF8"/>
    <w:p w14:paraId="65C57A56" w14:textId="63F33298" w:rsidR="00467AF8" w:rsidRDefault="00467AF8"/>
    <w:p w14:paraId="03E8ED01" w14:textId="05E8BAAA" w:rsidR="00467AF8" w:rsidRDefault="00467AF8">
      <w:r>
        <w:rPr>
          <w:rFonts w:ascii="Verdana" w:hAnsi="Verdana"/>
          <w:color w:val="1F497D"/>
        </w:rPr>
        <w:t>Om op de campus te geraken kunnen jullie best ingang 6 op de Triomflaan nemen, daar kunnen jullie je aanmelden bij de bewaking die dan toegang tot de campus verleent. Indien doorgang mogelijk is kunnen jullie tot aan de receptiedienst rijden (L op plan in bijlage) en daar lossen en laden.</w:t>
      </w:r>
    </w:p>
    <w:p w14:paraId="33506F1F" w14:textId="2AABB90F" w:rsidR="00467AF8" w:rsidRDefault="00467AF8">
      <w:pPr>
        <w:rPr>
          <w:rFonts w:ascii="Verdana" w:hAnsi="Verdana"/>
          <w:color w:val="1F497D"/>
        </w:rPr>
      </w:pPr>
      <w:r>
        <w:rPr>
          <w:rFonts w:ascii="Verdana" w:hAnsi="Verdana"/>
          <w:color w:val="1F497D"/>
        </w:rPr>
        <w:t xml:space="preserve">Marc RAES: </w:t>
      </w:r>
      <w:r>
        <w:rPr>
          <w:rFonts w:ascii="Verdana" w:hAnsi="Verdana"/>
          <w:color w:val="1F497D"/>
        </w:rPr>
        <w:t>mijn GSM nummer is 0478624538</w:t>
      </w:r>
    </w:p>
    <w:p w14:paraId="18E74A05" w14:textId="7C0F65EC" w:rsidR="00467AF8" w:rsidRDefault="00467AF8">
      <w:pPr>
        <w:rPr>
          <w:rFonts w:ascii="Verdana" w:hAnsi="Verdana"/>
          <w:color w:val="1F497D"/>
        </w:rPr>
      </w:pPr>
    </w:p>
    <w:p w14:paraId="75C61334" w14:textId="4ADBB77D" w:rsidR="00467AF8" w:rsidRDefault="00467AF8">
      <w:pPr>
        <w:rPr>
          <w:rFonts w:ascii="Verdana" w:hAnsi="Verdana"/>
          <w:color w:val="1F497D"/>
        </w:rPr>
      </w:pPr>
    </w:p>
    <w:p w14:paraId="1430B59B" w14:textId="77777777" w:rsidR="00467AF8" w:rsidRDefault="00467AF8" w:rsidP="00467AF8">
      <w:pPr>
        <w:rPr>
          <w:rFonts w:ascii="Verdana" w:hAnsi="Verdana"/>
          <w:color w:val="1F497D"/>
        </w:rPr>
      </w:pPr>
      <w:r>
        <w:rPr>
          <w:rFonts w:ascii="Verdana" w:hAnsi="Verdana"/>
          <w:color w:val="1F497D"/>
        </w:rPr>
        <w:t>Met vriendelijke groeten,</w:t>
      </w:r>
    </w:p>
    <w:p w14:paraId="2802DE28" w14:textId="50D45891" w:rsidR="00467AF8" w:rsidRDefault="00467AF8" w:rsidP="00467AF8">
      <w:pPr>
        <w:rPr>
          <w:rFonts w:ascii="Verdana" w:hAnsi="Verdana"/>
          <w:color w:val="1F497D"/>
        </w:rPr>
      </w:pPr>
      <w:r>
        <w:rPr>
          <w:rFonts w:ascii="Verdana" w:hAnsi="Verdana"/>
          <w:color w:val="1F497D"/>
        </w:rPr>
        <w:t>Marc</w:t>
      </w:r>
    </w:p>
    <w:p w14:paraId="11117A7A" w14:textId="77777777" w:rsidR="00467AF8" w:rsidRDefault="00467AF8" w:rsidP="00467AF8">
      <w:pPr>
        <w:spacing w:line="220" w:lineRule="atLeast"/>
        <w:rPr>
          <w:rFonts w:ascii="Verdana" w:hAnsi="Verdana"/>
          <w:color w:val="000000"/>
          <w:sz w:val="20"/>
          <w:szCs w:val="20"/>
          <w:lang w:val="nl-NL" w:eastAsia="nl-NL"/>
        </w:rPr>
      </w:pPr>
    </w:p>
    <w:tbl>
      <w:tblPr>
        <w:tblW w:w="0" w:type="auto"/>
        <w:tblCellMar>
          <w:left w:w="0" w:type="dxa"/>
          <w:right w:w="0" w:type="dxa"/>
        </w:tblCellMar>
        <w:tblLook w:val="04A0" w:firstRow="1" w:lastRow="0" w:firstColumn="1" w:lastColumn="0" w:noHBand="0" w:noVBand="1"/>
      </w:tblPr>
      <w:tblGrid>
        <w:gridCol w:w="5779"/>
        <w:gridCol w:w="64"/>
        <w:gridCol w:w="64"/>
        <w:gridCol w:w="3119"/>
      </w:tblGrid>
      <w:tr w:rsidR="00467AF8" w:rsidRPr="00467AF8" w14:paraId="7A60E857" w14:textId="77777777" w:rsidTr="00467AF8">
        <w:tc>
          <w:tcPr>
            <w:tcW w:w="0" w:type="auto"/>
            <w:hideMark/>
          </w:tcPr>
          <w:p w14:paraId="66945AE8" w14:textId="4D88F4F7" w:rsidR="00467AF8" w:rsidRDefault="00467AF8">
            <w:pPr>
              <w:rPr>
                <w:rFonts w:ascii="Verdana" w:hAnsi="Verdana"/>
                <w:color w:val="000000"/>
                <w:sz w:val="20"/>
                <w:szCs w:val="20"/>
                <w:lang w:val="nl-NL" w:eastAsia="nl-NL"/>
              </w:rPr>
            </w:pPr>
            <w:r>
              <w:rPr>
                <w:rFonts w:ascii="Verdana" w:hAnsi="Verdana"/>
                <w:noProof/>
                <w:color w:val="000000"/>
                <w:sz w:val="20"/>
                <w:szCs w:val="20"/>
                <w:lang w:val="nl-NL" w:eastAsia="nl-NL"/>
              </w:rPr>
              <w:drawing>
                <wp:inline distT="0" distB="0" distL="0" distR="0" wp14:anchorId="4D175BFC" wp14:editId="245AE17B">
                  <wp:extent cx="4356100" cy="711200"/>
                  <wp:effectExtent l="0" t="0" r="635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356100" cy="711200"/>
                          </a:xfrm>
                          <a:prstGeom prst="rect">
                            <a:avLst/>
                          </a:prstGeom>
                          <a:noFill/>
                          <a:ln>
                            <a:noFill/>
                          </a:ln>
                        </pic:spPr>
                      </pic:pic>
                    </a:graphicData>
                  </a:graphic>
                </wp:inline>
              </w:drawing>
            </w:r>
          </w:p>
        </w:tc>
        <w:tc>
          <w:tcPr>
            <w:tcW w:w="225" w:type="dxa"/>
            <w:tcBorders>
              <w:top w:val="nil"/>
              <w:left w:val="nil"/>
              <w:bottom w:val="nil"/>
              <w:right w:val="single" w:sz="8" w:space="0" w:color="111111"/>
            </w:tcBorders>
            <w:hideMark/>
          </w:tcPr>
          <w:p w14:paraId="64706626" w14:textId="77777777" w:rsidR="00467AF8" w:rsidRDefault="00467AF8">
            <w:pPr>
              <w:rPr>
                <w:rFonts w:ascii="Verdana" w:hAnsi="Verdana"/>
                <w:color w:val="000000"/>
                <w:sz w:val="18"/>
                <w:szCs w:val="18"/>
                <w:lang w:val="nl-NL" w:eastAsia="nl-NL"/>
              </w:rPr>
            </w:pPr>
            <w:r>
              <w:rPr>
                <w:rFonts w:ascii="Verdana" w:hAnsi="Verdana"/>
                <w:color w:val="000000"/>
                <w:sz w:val="18"/>
                <w:szCs w:val="18"/>
                <w:lang w:val="nl-NL" w:eastAsia="nl-NL"/>
              </w:rPr>
              <w:t> </w:t>
            </w:r>
          </w:p>
        </w:tc>
        <w:tc>
          <w:tcPr>
            <w:tcW w:w="225" w:type="dxa"/>
            <w:hideMark/>
          </w:tcPr>
          <w:p w14:paraId="470BA0E9" w14:textId="77777777" w:rsidR="00467AF8" w:rsidRDefault="00467AF8">
            <w:pPr>
              <w:rPr>
                <w:rFonts w:ascii="Verdana" w:hAnsi="Verdana"/>
                <w:color w:val="000000"/>
                <w:sz w:val="18"/>
                <w:szCs w:val="18"/>
                <w:lang w:val="nl-NL" w:eastAsia="nl-NL"/>
              </w:rPr>
            </w:pPr>
            <w:r>
              <w:rPr>
                <w:rFonts w:ascii="Verdana" w:hAnsi="Verdana"/>
                <w:color w:val="000000"/>
                <w:sz w:val="18"/>
                <w:szCs w:val="18"/>
                <w:lang w:val="nl-NL" w:eastAsia="nl-NL"/>
              </w:rPr>
              <w:t> </w:t>
            </w:r>
          </w:p>
        </w:tc>
        <w:tc>
          <w:tcPr>
            <w:tcW w:w="0" w:type="auto"/>
            <w:hideMark/>
          </w:tcPr>
          <w:p w14:paraId="2428F412" w14:textId="77777777" w:rsidR="00467AF8" w:rsidRDefault="00467AF8">
            <w:pPr>
              <w:rPr>
                <w:rFonts w:ascii="Verdana" w:hAnsi="Verdana"/>
                <w:b/>
                <w:bCs/>
                <w:color w:val="000000"/>
                <w:sz w:val="18"/>
                <w:szCs w:val="18"/>
                <w:lang w:val="de-DE" w:eastAsia="nl-NL"/>
              </w:rPr>
            </w:pPr>
            <w:r>
              <w:rPr>
                <w:rFonts w:ascii="Verdana" w:hAnsi="Verdana"/>
                <w:b/>
                <w:bCs/>
                <w:color w:val="000000"/>
                <w:sz w:val="18"/>
                <w:szCs w:val="18"/>
                <w:lang w:val="de-DE" w:eastAsia="nl-NL"/>
              </w:rPr>
              <w:t>[MARC RAES]</w:t>
            </w:r>
          </w:p>
          <w:p w14:paraId="52281FD1" w14:textId="77777777" w:rsidR="00467AF8" w:rsidRDefault="00467AF8">
            <w:pPr>
              <w:rPr>
                <w:rFonts w:ascii="Verdana" w:hAnsi="Verdana"/>
                <w:color w:val="000000"/>
                <w:sz w:val="18"/>
                <w:szCs w:val="18"/>
                <w:lang w:val="de-DE" w:eastAsia="nl-NL"/>
              </w:rPr>
            </w:pPr>
            <w:r>
              <w:rPr>
                <w:rFonts w:ascii="Verdana" w:hAnsi="Verdana"/>
                <w:color w:val="000000"/>
                <w:sz w:val="18"/>
                <w:szCs w:val="18"/>
                <w:lang w:val="de-DE" w:eastAsia="nl-NL"/>
              </w:rPr>
              <w:t>[Technisch deskundige]</w:t>
            </w:r>
          </w:p>
          <w:p w14:paraId="6859877D" w14:textId="77777777" w:rsidR="00467AF8" w:rsidRDefault="00467AF8">
            <w:pPr>
              <w:rPr>
                <w:rFonts w:ascii="Verdana" w:hAnsi="Verdana"/>
                <w:color w:val="000000"/>
                <w:sz w:val="18"/>
                <w:szCs w:val="18"/>
                <w:lang w:val="de-DE" w:eastAsia="nl-NL"/>
              </w:rPr>
            </w:pPr>
            <w:r>
              <w:rPr>
                <w:rFonts w:ascii="Verdana" w:hAnsi="Verdana"/>
                <w:b/>
                <w:bCs/>
                <w:color w:val="000000"/>
                <w:sz w:val="18"/>
                <w:szCs w:val="18"/>
                <w:lang w:val="de-DE" w:eastAsia="nl-NL"/>
              </w:rPr>
              <w:t>T</w:t>
            </w:r>
            <w:r>
              <w:rPr>
                <w:rFonts w:ascii="Verdana" w:hAnsi="Verdana"/>
                <w:color w:val="000000"/>
                <w:sz w:val="18"/>
                <w:szCs w:val="18"/>
                <w:lang w:val="de-DE" w:eastAsia="nl-NL"/>
              </w:rPr>
              <w:t>   +32 (0)2 [629 32 33]</w:t>
            </w:r>
          </w:p>
          <w:p w14:paraId="4DAFBC32" w14:textId="77777777" w:rsidR="00467AF8" w:rsidRDefault="00467AF8">
            <w:pPr>
              <w:rPr>
                <w:rFonts w:ascii="Verdana" w:hAnsi="Verdana"/>
                <w:color w:val="000000"/>
                <w:sz w:val="18"/>
                <w:szCs w:val="18"/>
                <w:lang w:val="de-DE" w:eastAsia="nl-NL"/>
              </w:rPr>
            </w:pPr>
            <w:r>
              <w:rPr>
                <w:rFonts w:ascii="Verdana" w:hAnsi="Verdana"/>
                <w:b/>
                <w:bCs/>
                <w:color w:val="000000"/>
                <w:sz w:val="18"/>
                <w:szCs w:val="18"/>
                <w:lang w:val="de-DE" w:eastAsia="nl-NL"/>
              </w:rPr>
              <w:t>M</w:t>
            </w:r>
            <w:r>
              <w:rPr>
                <w:rFonts w:ascii="Verdana" w:hAnsi="Verdana"/>
                <w:color w:val="000000"/>
                <w:sz w:val="18"/>
                <w:szCs w:val="18"/>
                <w:lang w:val="de-DE" w:eastAsia="nl-NL"/>
              </w:rPr>
              <w:t>  +32 (0)478 [62 45 38]</w:t>
            </w:r>
          </w:p>
          <w:p w14:paraId="69D3B8AE" w14:textId="77777777" w:rsidR="00467AF8" w:rsidRDefault="00467AF8">
            <w:pPr>
              <w:rPr>
                <w:rFonts w:ascii="Verdana" w:hAnsi="Verdana"/>
                <w:color w:val="000000"/>
                <w:sz w:val="18"/>
                <w:szCs w:val="18"/>
                <w:lang w:val="de-DE" w:eastAsia="nl-NL"/>
              </w:rPr>
            </w:pPr>
            <w:proofErr w:type="spellStart"/>
            <w:r>
              <w:rPr>
                <w:rFonts w:ascii="Verdana" w:hAnsi="Verdana"/>
                <w:color w:val="000000"/>
                <w:sz w:val="18"/>
                <w:szCs w:val="18"/>
                <w:lang w:val="de-DE" w:eastAsia="nl-NL"/>
              </w:rPr>
              <w:t>Pleinlaan</w:t>
            </w:r>
            <w:proofErr w:type="spellEnd"/>
            <w:r>
              <w:rPr>
                <w:rFonts w:ascii="Verdana" w:hAnsi="Verdana"/>
                <w:color w:val="000000"/>
                <w:sz w:val="18"/>
                <w:szCs w:val="18"/>
                <w:lang w:val="de-DE" w:eastAsia="nl-NL"/>
              </w:rPr>
              <w:t> 2 - 1050 </w:t>
            </w:r>
            <w:proofErr w:type="spellStart"/>
            <w:r>
              <w:rPr>
                <w:rFonts w:ascii="Verdana" w:hAnsi="Verdana"/>
                <w:color w:val="000000"/>
                <w:sz w:val="18"/>
                <w:szCs w:val="18"/>
                <w:lang w:val="de-DE" w:eastAsia="nl-NL"/>
              </w:rPr>
              <w:t>Brussel</w:t>
            </w:r>
            <w:proofErr w:type="spellEnd"/>
            <w:r>
              <w:rPr>
                <w:rFonts w:ascii="Verdana" w:hAnsi="Verdana"/>
                <w:color w:val="000000"/>
                <w:sz w:val="18"/>
                <w:szCs w:val="18"/>
                <w:lang w:val="de-DE" w:eastAsia="nl-NL"/>
              </w:rPr>
              <w:t> - </w:t>
            </w:r>
            <w:hyperlink r:id="rId6" w:history="1">
              <w:r>
                <w:rPr>
                  <w:rStyle w:val="Hyperlink"/>
                  <w:rFonts w:ascii="Verdana" w:hAnsi="Verdana"/>
                  <w:color w:val="000000"/>
                  <w:sz w:val="18"/>
                  <w:szCs w:val="18"/>
                  <w:u w:val="none"/>
                  <w:lang w:val="de-DE" w:eastAsia="nl-NL"/>
                </w:rPr>
                <w:t>www.vub.be</w:t>
              </w:r>
            </w:hyperlink>
          </w:p>
        </w:tc>
      </w:tr>
    </w:tbl>
    <w:p w14:paraId="72BE387B" w14:textId="77777777" w:rsidR="00467AF8" w:rsidRDefault="00467AF8" w:rsidP="00467AF8">
      <w:pPr>
        <w:spacing w:line="200" w:lineRule="atLeast"/>
        <w:ind w:left="60"/>
        <w:rPr>
          <w:rFonts w:ascii="Verdana" w:hAnsi="Verdana" w:cs="Calibri"/>
          <w:b/>
          <w:bCs/>
          <w:color w:val="000000"/>
          <w:sz w:val="16"/>
          <w:szCs w:val="16"/>
          <w:lang w:val="de-DE" w:eastAsia="nl-NL"/>
        </w:rPr>
      </w:pPr>
      <w:r>
        <w:rPr>
          <w:rFonts w:ascii="Verdana" w:hAnsi="Verdana"/>
          <w:b/>
          <w:bCs/>
          <w:color w:val="000000"/>
          <w:sz w:val="16"/>
          <w:szCs w:val="16"/>
          <w:lang w:val="de-DE" w:eastAsia="nl-NL"/>
        </w:rPr>
        <w:t> </w:t>
      </w:r>
    </w:p>
    <w:p w14:paraId="0689AFA9" w14:textId="77777777" w:rsidR="00467AF8" w:rsidRDefault="00467AF8" w:rsidP="00467AF8">
      <w:pPr>
        <w:spacing w:line="200" w:lineRule="atLeast"/>
        <w:ind w:left="60"/>
        <w:rPr>
          <w:rFonts w:ascii="Verdana" w:hAnsi="Verdana"/>
          <w:b/>
          <w:bCs/>
          <w:color w:val="FF7832"/>
          <w:sz w:val="21"/>
          <w:szCs w:val="21"/>
          <w:lang w:val="nl-NL" w:eastAsia="nl-NL"/>
        </w:rPr>
      </w:pPr>
      <w:r>
        <w:rPr>
          <w:rFonts w:ascii="Verdana" w:hAnsi="Verdana"/>
          <w:b/>
          <w:bCs/>
          <w:color w:val="003399"/>
          <w:sz w:val="21"/>
          <w:szCs w:val="21"/>
          <w:lang w:val="nl-NL" w:eastAsia="nl-NL"/>
        </w:rPr>
        <w:t>DE WERELD HEEFT JE NODIG</w:t>
      </w:r>
      <w:r>
        <w:rPr>
          <w:rFonts w:ascii="Verdana" w:hAnsi="Verdana"/>
          <w:b/>
          <w:bCs/>
          <w:color w:val="FF6632"/>
          <w:sz w:val="21"/>
          <w:szCs w:val="21"/>
          <w:lang w:val="nl-NL" w:eastAsia="nl-NL"/>
        </w:rPr>
        <w:t xml:space="preserve">   </w:t>
      </w:r>
      <w:r>
        <w:rPr>
          <w:rFonts w:ascii="Verdana" w:hAnsi="Verdana"/>
          <w:b/>
          <w:bCs/>
          <w:color w:val="003399"/>
          <w:sz w:val="21"/>
          <w:szCs w:val="21"/>
          <w:lang w:val="nl-NL" w:eastAsia="nl-NL"/>
        </w:rPr>
        <w:t> #WeAreVUB</w:t>
      </w:r>
    </w:p>
    <w:p w14:paraId="6B24AC4D" w14:textId="77777777" w:rsidR="00467AF8" w:rsidRDefault="00467AF8" w:rsidP="00467AF8">
      <w:pPr>
        <w:spacing w:line="200" w:lineRule="atLeast"/>
        <w:ind w:left="60"/>
        <w:rPr>
          <w:rFonts w:ascii="Verdana" w:hAnsi="Verdana"/>
          <w:b/>
          <w:bCs/>
          <w:color w:val="ED7D31"/>
          <w:sz w:val="21"/>
          <w:szCs w:val="21"/>
          <w:lang w:val="en-US" w:eastAsia="nl-NL"/>
        </w:rPr>
      </w:pPr>
      <w:r>
        <w:rPr>
          <w:rFonts w:ascii="Verdana" w:hAnsi="Verdana"/>
          <w:b/>
          <w:bCs/>
          <w:color w:val="ED7D31"/>
          <w:sz w:val="21"/>
          <w:szCs w:val="21"/>
          <w:lang w:val="en-US" w:eastAsia="nl-NL"/>
        </w:rPr>
        <w:t>THE WORLD NEEDS YOU</w:t>
      </w:r>
    </w:p>
    <w:p w14:paraId="78F2F1DE" w14:textId="77777777" w:rsidR="00467AF8" w:rsidRDefault="00467AF8" w:rsidP="00467AF8">
      <w:pPr>
        <w:spacing w:line="200" w:lineRule="atLeast"/>
        <w:ind w:left="60"/>
        <w:rPr>
          <w:rFonts w:ascii="Verdana" w:hAnsi="Verdana"/>
          <w:b/>
          <w:bCs/>
          <w:color w:val="000000"/>
          <w:sz w:val="16"/>
          <w:szCs w:val="16"/>
          <w:lang w:val="en-US" w:eastAsia="nl-NL"/>
        </w:rPr>
      </w:pPr>
    </w:p>
    <w:p w14:paraId="6A1B0B27" w14:textId="77777777" w:rsidR="00467AF8" w:rsidRDefault="00467AF8"/>
    <w:sectPr w:rsidR="00467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F8"/>
    <w:rsid w:val="00012579"/>
    <w:rsid w:val="00467AF8"/>
    <w:rsid w:val="005A5484"/>
    <w:rsid w:val="008B4D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60E1"/>
  <w15:chartTrackingRefBased/>
  <w15:docId w15:val="{5510ADC4-720F-421F-8FF6-0123C6B7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67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ub.be/" TargetMode="External"/><Relationship Id="rId5" Type="http://schemas.openxmlformats.org/officeDocument/2006/relationships/image" Target="cid:image001.jpg@01D73B6B.424B007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522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Spileers</dc:creator>
  <cp:keywords/>
  <dc:description/>
  <cp:lastModifiedBy>Steven Spileers</cp:lastModifiedBy>
  <cp:revision>1</cp:revision>
  <dcterms:created xsi:type="dcterms:W3CDTF">2021-05-03T06:44:00Z</dcterms:created>
  <dcterms:modified xsi:type="dcterms:W3CDTF">2021-05-03T08:32:00Z</dcterms:modified>
</cp:coreProperties>
</file>