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4C1F" w14:textId="5FF2168D" w:rsidR="00B20CC1" w:rsidRDefault="007C04F9" w:rsidP="00B20CC1">
      <w:pPr>
        <w:rPr>
          <w:rFonts w:ascii="Arial" w:hAnsi="Arial" w:cs="Arial"/>
        </w:rPr>
      </w:pPr>
      <w:r w:rsidRPr="00CA1E23">
        <w:rPr>
          <w:rFonts w:ascii="Arial" w:hAnsi="Arial" w:cs="Arial"/>
          <w:color w:val="FF0000"/>
          <w:sz w:val="28"/>
          <w:szCs w:val="28"/>
        </w:rPr>
        <w:t>Définition des boissons spiritueuses</w:t>
      </w:r>
      <w:r w:rsidR="003461C6"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br/>
        <w:t xml:space="preserve">1. </w:t>
      </w:r>
      <w:proofErr w:type="gramStart"/>
      <w:r w:rsidRPr="00CA1E23">
        <w:rPr>
          <w:rFonts w:ascii="Arial" w:hAnsi="Arial" w:cs="Arial"/>
        </w:rPr>
        <w:t>on</w:t>
      </w:r>
      <w:proofErr w:type="gramEnd"/>
      <w:r w:rsidRPr="00CA1E23">
        <w:rPr>
          <w:rFonts w:ascii="Arial" w:hAnsi="Arial" w:cs="Arial"/>
        </w:rPr>
        <w:t xml:space="preserve"> entend par «boisson</w:t>
      </w:r>
      <w:r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spiritueuse» la boisson alcoolique:</w:t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t>a) destinée à la consommation humaine;</w:t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t>b) dotée de qualités organoleptiques particulières;</w:t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t>c) ayant un titre alcoométrique minimal de 15 % vol.</w:t>
      </w:r>
      <w:r w:rsidR="003461C6" w:rsidRPr="00CA1E23">
        <w:rPr>
          <w:rFonts w:ascii="Arial" w:hAnsi="Arial" w:cs="Arial"/>
        </w:rPr>
        <w:br/>
      </w:r>
      <w:r w:rsidR="003461C6" w:rsidRPr="00CA1E23">
        <w:rPr>
          <w:rFonts w:ascii="Arial" w:hAnsi="Arial" w:cs="Arial"/>
          <w:color w:val="0070C0"/>
        </w:rPr>
        <w:t xml:space="preserve">(NB : Alcopops, </w:t>
      </w:r>
      <w:proofErr w:type="spellStart"/>
      <w:r w:rsidR="003461C6" w:rsidRPr="00CA1E23">
        <w:rPr>
          <w:rFonts w:ascii="Arial" w:hAnsi="Arial" w:cs="Arial"/>
          <w:color w:val="0070C0"/>
        </w:rPr>
        <w:t>ready</w:t>
      </w:r>
      <w:proofErr w:type="spellEnd"/>
      <w:r w:rsidR="003461C6" w:rsidRPr="00CA1E23">
        <w:rPr>
          <w:rFonts w:ascii="Arial" w:hAnsi="Arial" w:cs="Arial"/>
          <w:color w:val="0070C0"/>
        </w:rPr>
        <w:t xml:space="preserve"> to drink, non </w:t>
      </w:r>
      <w:proofErr w:type="spellStart"/>
      <w:r w:rsidR="003461C6" w:rsidRPr="00CA1E23">
        <w:rPr>
          <w:rFonts w:ascii="Arial" w:hAnsi="Arial" w:cs="Arial"/>
          <w:color w:val="0070C0"/>
        </w:rPr>
        <w:t>alcoholic</w:t>
      </w:r>
      <w:proofErr w:type="spellEnd"/>
      <w:r w:rsidR="003461C6" w:rsidRPr="00CA1E23">
        <w:rPr>
          <w:rFonts w:ascii="Arial" w:hAnsi="Arial" w:cs="Arial"/>
          <w:color w:val="0070C0"/>
        </w:rPr>
        <w:t xml:space="preserve"> drinks et vins aromatisés </w:t>
      </w:r>
      <w:r w:rsidR="002562D5" w:rsidRPr="00CA1E23">
        <w:rPr>
          <w:rFonts w:ascii="Arial" w:hAnsi="Arial" w:cs="Arial"/>
          <w:color w:val="0070C0"/>
        </w:rPr>
        <w:t xml:space="preserve">tel que les </w:t>
      </w:r>
      <w:r w:rsidR="003461C6" w:rsidRPr="00CA1E23">
        <w:rPr>
          <w:rFonts w:ascii="Arial" w:hAnsi="Arial" w:cs="Arial"/>
          <w:color w:val="0070C0"/>
        </w:rPr>
        <w:t>Vermouths</w:t>
      </w:r>
      <w:r w:rsidR="002562D5" w:rsidRPr="00CA1E23">
        <w:rPr>
          <w:rFonts w:ascii="Arial" w:hAnsi="Arial" w:cs="Arial"/>
          <w:color w:val="0070C0"/>
        </w:rPr>
        <w:t xml:space="preserve">, </w:t>
      </w:r>
      <w:r w:rsidR="002362C7">
        <w:rPr>
          <w:rFonts w:ascii="Arial" w:hAnsi="Arial" w:cs="Arial"/>
          <w:color w:val="0070C0"/>
        </w:rPr>
        <w:t>cocktails aromatisés</w:t>
      </w:r>
      <w:r w:rsidR="002562D5" w:rsidRPr="00CA1E23">
        <w:rPr>
          <w:rFonts w:ascii="Arial" w:hAnsi="Arial" w:cs="Arial"/>
          <w:color w:val="0070C0"/>
        </w:rPr>
        <w:t xml:space="preserve">,… </w:t>
      </w:r>
      <w:r w:rsidR="003461C6" w:rsidRPr="00CA1E23">
        <w:rPr>
          <w:rFonts w:ascii="Arial" w:hAnsi="Arial" w:cs="Arial"/>
          <w:color w:val="0070C0"/>
        </w:rPr>
        <w:t>)  ne sont donc pas des boissons spiritueuses</w:t>
      </w:r>
      <w:r w:rsidR="001A06BA">
        <w:rPr>
          <w:rFonts w:ascii="Arial" w:hAnsi="Arial" w:cs="Arial"/>
          <w:color w:val="0070C0"/>
        </w:rPr>
        <w:t>.</w:t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t>d) ayant été produite:</w:t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ab/>
      </w:r>
      <w:r w:rsidRPr="00CA1E23">
        <w:rPr>
          <w:rFonts w:ascii="Arial" w:hAnsi="Arial" w:cs="Arial"/>
        </w:rPr>
        <w:t>i) soit directement:</w:t>
      </w:r>
      <w:r w:rsidRPr="00CA1E23">
        <w:rPr>
          <w:rFonts w:ascii="Arial" w:hAnsi="Arial" w:cs="Arial"/>
        </w:rPr>
        <w:br/>
        <w:t>— par distillation, en présence ou non d'arômes, de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produits fermentés naturellement, et/ou</w:t>
      </w:r>
      <w:r w:rsidRPr="00CA1E23">
        <w:rPr>
          <w:rFonts w:ascii="Arial" w:hAnsi="Arial" w:cs="Arial"/>
        </w:rPr>
        <w:br/>
        <w:t>— par macération ou par un traitement similaire de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matériels végétaux dans de l'alcool éthylique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d'origine agricole et/ou des distillats d'origine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agricole et/ou des boissons spiritueuses au sens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du présent règlement, et/ou</w:t>
      </w:r>
      <w:r w:rsidRPr="00CA1E23">
        <w:rPr>
          <w:rFonts w:ascii="Arial" w:hAnsi="Arial" w:cs="Arial"/>
        </w:rPr>
        <w:br/>
        <w:t>— par addition d'arômes, de sucres ou d'autres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produits édulcorants énumérés à l'annexe I,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point 3),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et/ou d'autres produits agricoles et/ou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de denrées alimentaires à de l'alcool éthylique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d'origine agricole et/ou à des distillats d'origine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agricole et/ou à des boissons spiritueuses, au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sens du présent règlement;</w:t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t xml:space="preserve">  </w:t>
      </w:r>
      <w:r w:rsidRPr="00CA1E23">
        <w:rPr>
          <w:rFonts w:ascii="Arial" w:hAnsi="Arial" w:cs="Arial"/>
        </w:rPr>
        <w:tab/>
      </w:r>
      <w:r w:rsidRPr="00CA1E23">
        <w:rPr>
          <w:rFonts w:ascii="Arial" w:hAnsi="Arial" w:cs="Arial"/>
        </w:rPr>
        <w:br/>
        <w:t xml:space="preserve"> </w:t>
      </w:r>
      <w:r w:rsidRPr="00CA1E23">
        <w:rPr>
          <w:rFonts w:ascii="Arial" w:hAnsi="Arial" w:cs="Arial"/>
        </w:rPr>
        <w:tab/>
      </w:r>
      <w:r w:rsidRPr="00CA1E23">
        <w:rPr>
          <w:rFonts w:ascii="Arial" w:hAnsi="Arial" w:cs="Arial"/>
        </w:rPr>
        <w:t>ii) soit par le mélange d'une boisson spiritueuse avec un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ou plusieurs des produits suivants:</w:t>
      </w:r>
      <w:r w:rsidRPr="00CA1E23">
        <w:rPr>
          <w:rFonts w:ascii="Arial" w:hAnsi="Arial" w:cs="Arial"/>
        </w:rPr>
        <w:br/>
        <w:t>— d'autres boissons spiritueuses, et/ou</w:t>
      </w:r>
      <w:r w:rsidRPr="00CA1E23">
        <w:rPr>
          <w:rFonts w:ascii="Arial" w:hAnsi="Arial" w:cs="Arial"/>
        </w:rPr>
        <w:br/>
        <w:t>— de l'alcool éthylique d'origine agricole ou des</w:t>
      </w:r>
      <w:r w:rsidR="002562D5" w:rsidRPr="00CA1E23">
        <w:rPr>
          <w:rFonts w:ascii="Arial" w:hAnsi="Arial" w:cs="Arial"/>
        </w:rPr>
        <w:t xml:space="preserve"> </w:t>
      </w:r>
      <w:r w:rsidRPr="00CA1E23">
        <w:rPr>
          <w:rFonts w:ascii="Arial" w:hAnsi="Arial" w:cs="Arial"/>
        </w:rPr>
        <w:t>distillats d'origine agricole, et/ou</w:t>
      </w:r>
      <w:r w:rsidRPr="00CA1E23">
        <w:rPr>
          <w:rFonts w:ascii="Arial" w:hAnsi="Arial" w:cs="Arial"/>
        </w:rPr>
        <w:br/>
        <w:t>— d'autres boissons alcooliques, et/ou</w:t>
      </w:r>
      <w:r w:rsidRPr="00CA1E23">
        <w:rPr>
          <w:rFonts w:ascii="Arial" w:hAnsi="Arial" w:cs="Arial"/>
        </w:rPr>
        <w:br/>
        <w:t>— des boissons.</w:t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t>2. Toutefois, ne sont pas considérées comme des boissons</w:t>
      </w:r>
      <w:r w:rsidRPr="00CA1E23">
        <w:rPr>
          <w:rFonts w:ascii="Arial" w:hAnsi="Arial" w:cs="Arial"/>
        </w:rPr>
        <w:br/>
        <w:t xml:space="preserve">spiritueuses les boissons qui relèvent des codes </w:t>
      </w:r>
      <w:r w:rsidRPr="00CA1E23">
        <w:rPr>
          <w:rFonts w:ascii="Arial" w:hAnsi="Arial" w:cs="Arial"/>
          <w:color w:val="0070C0"/>
        </w:rPr>
        <w:t>NC 2203</w:t>
      </w:r>
      <w:r w:rsidRPr="00CA1E23">
        <w:rPr>
          <w:rFonts w:ascii="Arial" w:hAnsi="Arial" w:cs="Arial"/>
          <w:color w:val="0070C0"/>
        </w:rPr>
        <w:t xml:space="preserve"> (bières)</w:t>
      </w:r>
      <w:r w:rsidRPr="00CA1E23">
        <w:rPr>
          <w:rFonts w:ascii="Arial" w:hAnsi="Arial" w:cs="Arial"/>
          <w:color w:val="0070C0"/>
        </w:rPr>
        <w:t>, 2204</w:t>
      </w:r>
      <w:r w:rsidRPr="00CA1E23">
        <w:rPr>
          <w:rFonts w:ascii="Arial" w:hAnsi="Arial" w:cs="Arial"/>
          <w:color w:val="0070C0"/>
        </w:rPr>
        <w:t xml:space="preserve"> (vins</w:t>
      </w:r>
      <w:r w:rsidR="003461C6" w:rsidRPr="00CA1E23">
        <w:rPr>
          <w:rFonts w:ascii="Arial" w:hAnsi="Arial" w:cs="Arial"/>
          <w:color w:val="0070C0"/>
        </w:rPr>
        <w:t xml:space="preserve"> portos…</w:t>
      </w:r>
      <w:r w:rsidRPr="00CA1E23">
        <w:rPr>
          <w:rFonts w:ascii="Arial" w:hAnsi="Arial" w:cs="Arial"/>
          <w:color w:val="0070C0"/>
        </w:rPr>
        <w:t>)</w:t>
      </w:r>
      <w:r w:rsidRPr="00CA1E23">
        <w:rPr>
          <w:rFonts w:ascii="Arial" w:hAnsi="Arial" w:cs="Arial"/>
          <w:color w:val="0070C0"/>
        </w:rPr>
        <w:t>,</w:t>
      </w:r>
      <w:r w:rsidRPr="00CA1E23">
        <w:rPr>
          <w:rFonts w:ascii="Arial" w:hAnsi="Arial" w:cs="Arial"/>
          <w:color w:val="0070C0"/>
        </w:rPr>
        <w:t xml:space="preserve"> </w:t>
      </w:r>
      <w:r w:rsidRPr="00CA1E23">
        <w:rPr>
          <w:rFonts w:ascii="Arial" w:hAnsi="Arial" w:cs="Arial"/>
          <w:color w:val="0070C0"/>
        </w:rPr>
        <w:t>2205</w:t>
      </w:r>
      <w:r w:rsidRPr="00CA1E23">
        <w:rPr>
          <w:rFonts w:ascii="Arial" w:hAnsi="Arial" w:cs="Arial"/>
          <w:color w:val="0070C0"/>
        </w:rPr>
        <w:t xml:space="preserve"> (aromatisés à base de vin)</w:t>
      </w:r>
      <w:r w:rsidRPr="00CA1E23">
        <w:rPr>
          <w:rFonts w:ascii="Arial" w:hAnsi="Arial" w:cs="Arial"/>
          <w:color w:val="0070C0"/>
        </w:rPr>
        <w:t>, 2206</w:t>
      </w:r>
      <w:r w:rsidRPr="00CA1E23">
        <w:rPr>
          <w:rFonts w:ascii="Arial" w:hAnsi="Arial" w:cs="Arial"/>
          <w:color w:val="0070C0"/>
        </w:rPr>
        <w:t xml:space="preserve"> (cidre poiré piquette)</w:t>
      </w:r>
      <w:r w:rsidRPr="00CA1E23">
        <w:rPr>
          <w:rFonts w:ascii="Arial" w:hAnsi="Arial" w:cs="Arial"/>
          <w:color w:val="0070C0"/>
        </w:rPr>
        <w:t xml:space="preserve"> et 2207</w:t>
      </w:r>
      <w:r w:rsidRPr="00CA1E23">
        <w:rPr>
          <w:rFonts w:ascii="Arial" w:hAnsi="Arial" w:cs="Arial"/>
          <w:color w:val="0070C0"/>
        </w:rPr>
        <w:t xml:space="preserve"> (alcool à + de 80% Vol </w:t>
      </w:r>
      <w:proofErr w:type="spellStart"/>
      <w:r w:rsidRPr="00CA1E23">
        <w:rPr>
          <w:rFonts w:ascii="Arial" w:hAnsi="Arial" w:cs="Arial"/>
          <w:color w:val="0070C0"/>
        </w:rPr>
        <w:t>Alc</w:t>
      </w:r>
      <w:proofErr w:type="spellEnd"/>
      <w:r w:rsidRPr="00CA1E23">
        <w:rPr>
          <w:rFonts w:ascii="Arial" w:hAnsi="Arial" w:cs="Arial"/>
          <w:color w:val="0070C0"/>
        </w:rPr>
        <w:t>.</w:t>
      </w:r>
      <w:r w:rsidR="00B20CC1">
        <w:rPr>
          <w:rFonts w:ascii="Arial" w:hAnsi="Arial" w:cs="Arial"/>
          <w:color w:val="0070C0"/>
        </w:rPr>
        <w:t xml:space="preserve"> </w:t>
      </w:r>
      <w:r w:rsidR="002362C7">
        <w:rPr>
          <w:rFonts w:ascii="Arial" w:hAnsi="Arial" w:cs="Arial"/>
          <w:color w:val="0070C0"/>
        </w:rPr>
        <w:t>Est considéré comme impropre</w:t>
      </w:r>
      <w:r w:rsidR="00B20CC1">
        <w:rPr>
          <w:rFonts w:ascii="Arial" w:hAnsi="Arial" w:cs="Arial"/>
          <w:color w:val="0070C0"/>
        </w:rPr>
        <w:t xml:space="preserve"> à la consommation humaine)</w:t>
      </w:r>
      <w:r w:rsidRPr="00CA1E23">
        <w:rPr>
          <w:rFonts w:ascii="Arial" w:hAnsi="Arial" w:cs="Arial"/>
        </w:rPr>
        <w:br/>
      </w:r>
      <w:r w:rsidRPr="00CA1E23">
        <w:rPr>
          <w:rFonts w:ascii="Arial" w:hAnsi="Arial" w:cs="Arial"/>
        </w:rPr>
        <w:br/>
        <w:t>3. Le titre alcoométrique minimal visé au paragraphe 1,</w:t>
      </w:r>
      <w:r w:rsidRPr="00CA1E23">
        <w:rPr>
          <w:rFonts w:ascii="Arial" w:hAnsi="Arial" w:cs="Arial"/>
        </w:rPr>
        <w:br/>
        <w:t>point c), s'entend sans préjudice de la définition du produit visé</w:t>
      </w:r>
      <w:r w:rsidRPr="00CA1E23">
        <w:rPr>
          <w:rFonts w:ascii="Arial" w:hAnsi="Arial" w:cs="Arial"/>
        </w:rPr>
        <w:br/>
        <w:t>dans la catégorie 41 de l'annexe II.</w:t>
      </w:r>
      <w:r w:rsidR="003461C6" w:rsidRPr="00CA1E23">
        <w:rPr>
          <w:rFonts w:ascii="Arial" w:hAnsi="Arial" w:cs="Arial"/>
        </w:rPr>
        <w:t xml:space="preserve"> </w:t>
      </w:r>
      <w:r w:rsidR="003461C6" w:rsidRPr="00CA1E23">
        <w:rPr>
          <w:rFonts w:ascii="Arial" w:hAnsi="Arial" w:cs="Arial"/>
          <w:color w:val="0070C0"/>
        </w:rPr>
        <w:t>(</w:t>
      </w:r>
      <w:proofErr w:type="gramStart"/>
      <w:r w:rsidR="00B20CC1">
        <w:rPr>
          <w:rFonts w:ascii="Arial" w:hAnsi="Arial" w:cs="Arial"/>
          <w:color w:val="0070C0"/>
        </w:rPr>
        <w:t>c’est</w:t>
      </w:r>
      <w:proofErr w:type="gramEnd"/>
      <w:r w:rsidR="00B20CC1">
        <w:rPr>
          <w:rFonts w:ascii="Arial" w:hAnsi="Arial" w:cs="Arial"/>
          <w:color w:val="0070C0"/>
        </w:rPr>
        <w:t xml:space="preserve"> l’exception de l’</w:t>
      </w:r>
      <w:r w:rsidR="002362C7" w:rsidRPr="00CA1E23">
        <w:rPr>
          <w:rFonts w:ascii="Arial" w:hAnsi="Arial" w:cs="Arial"/>
          <w:color w:val="0070C0"/>
        </w:rPr>
        <w:t>advocaat</w:t>
      </w:r>
      <w:r w:rsidR="003461C6" w:rsidRPr="00CA1E23">
        <w:rPr>
          <w:rFonts w:ascii="Arial" w:hAnsi="Arial" w:cs="Arial"/>
          <w:color w:val="0070C0"/>
        </w:rPr>
        <w:t xml:space="preserve"> = min 14% Vol </w:t>
      </w:r>
      <w:proofErr w:type="spellStart"/>
      <w:r w:rsidR="003461C6" w:rsidRPr="00CA1E23">
        <w:rPr>
          <w:rFonts w:ascii="Arial" w:hAnsi="Arial" w:cs="Arial"/>
          <w:color w:val="0070C0"/>
        </w:rPr>
        <w:t>Alc</w:t>
      </w:r>
      <w:proofErr w:type="spellEnd"/>
      <w:r w:rsidR="003461C6" w:rsidRPr="00CA1E23">
        <w:rPr>
          <w:rFonts w:ascii="Arial" w:hAnsi="Arial" w:cs="Arial"/>
          <w:color w:val="0070C0"/>
        </w:rPr>
        <w:t xml:space="preserve"> et pas 15)</w:t>
      </w:r>
      <w:r w:rsidRPr="00CA1E23">
        <w:rPr>
          <w:rFonts w:ascii="Arial" w:hAnsi="Arial" w:cs="Arial"/>
        </w:rPr>
        <w:br/>
      </w:r>
    </w:p>
    <w:p w14:paraId="6DD4E160" w14:textId="77777777" w:rsidR="00B20CC1" w:rsidRDefault="00B20CC1" w:rsidP="00B20CC1">
      <w:pPr>
        <w:rPr>
          <w:rFonts w:ascii="Arial" w:hAnsi="Arial" w:cs="Arial"/>
        </w:rPr>
      </w:pPr>
    </w:p>
    <w:p w14:paraId="70A244B5" w14:textId="77777777" w:rsidR="00B20CC1" w:rsidRDefault="00B20CC1" w:rsidP="00B20CC1">
      <w:pPr>
        <w:rPr>
          <w:rFonts w:ascii="Arial" w:hAnsi="Arial" w:cs="Arial"/>
        </w:rPr>
      </w:pPr>
    </w:p>
    <w:p w14:paraId="4DF3EBEC" w14:textId="77777777" w:rsidR="00864FCF" w:rsidRPr="00864FCF" w:rsidRDefault="00864FCF" w:rsidP="007C04F9">
      <w:pPr>
        <w:rPr>
          <w:rFonts w:ascii="Arial" w:hAnsi="Arial" w:cs="Arial"/>
          <w:lang w:val="nl-BE"/>
        </w:rPr>
      </w:pPr>
    </w:p>
    <w:p w14:paraId="2BF8B14E" w14:textId="77777777" w:rsidR="00CA1E23" w:rsidRPr="00CA1E23" w:rsidRDefault="00CA1E23" w:rsidP="00CA1E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</w:pPr>
      <w:r w:rsidRPr="00CA1E23">
        <w:rPr>
          <w:rFonts w:ascii="Arial" w:eastAsia="Times New Roman" w:hAnsi="Arial" w:cs="Arial"/>
          <w:color w:val="FF0000"/>
          <w:sz w:val="28"/>
          <w:szCs w:val="28"/>
          <w:lang w:val="nl-BE" w:eastAsia="fr-BE"/>
        </w:rPr>
        <w:t>Definitie van gedistilleerde drank</w:t>
      </w:r>
    </w:p>
    <w:p w14:paraId="7EB6DA8B" w14:textId="41651C07" w:rsidR="00CA1E23" w:rsidRPr="00CA1E23" w:rsidRDefault="00CA1E23" w:rsidP="00CA1E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nl-BE" w:eastAsia="fr-BE"/>
        </w:rPr>
      </w:pPr>
      <w:r w:rsidRPr="00CA1E23">
        <w:rPr>
          <w:rFonts w:ascii="Arial" w:eastAsia="Times New Roman" w:hAnsi="Arial" w:cs="Arial"/>
          <w:sz w:val="24"/>
          <w:szCs w:val="24"/>
          <w:lang w:val="nl-BE" w:eastAsia="fr-BE"/>
        </w:rPr>
        <w:t>1.    wordt onder „gedistilleerde drank” verstaan een alcoholhoudende drank die: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8594"/>
      </w:tblGrid>
      <w:tr w:rsidR="00CA1E23" w:rsidRPr="00CA1E23" w14:paraId="325E907A" w14:textId="77777777" w:rsidTr="00CA1E23">
        <w:trPr>
          <w:tblCellSpacing w:w="0" w:type="dxa"/>
        </w:trPr>
        <w:tc>
          <w:tcPr>
            <w:tcW w:w="0" w:type="auto"/>
            <w:hideMark/>
          </w:tcPr>
          <w:p w14:paraId="47EB0533" w14:textId="7777777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lastRenderedPageBreak/>
              <w:t>a</w:t>
            </w:r>
            <w:proofErr w:type="gram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1E33555D" w14:textId="3ACA46D8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proofErr w:type="gramStart"/>
            <w:r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bestemd</w:t>
            </w:r>
            <w:proofErr w:type="gramEnd"/>
            <w:r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is voor menselijke consumptie,</w:t>
            </w:r>
            <w:r w:rsidR="002362C7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br/>
            </w:r>
            <w:r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br/>
            </w:r>
          </w:p>
        </w:tc>
      </w:tr>
    </w:tbl>
    <w:p w14:paraId="70D95AEE" w14:textId="77777777" w:rsidR="00CA1E23" w:rsidRPr="00CA1E23" w:rsidRDefault="00CA1E23" w:rsidP="00CA1E2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8638"/>
      </w:tblGrid>
      <w:tr w:rsidR="00CA1E23" w:rsidRPr="00CA1E23" w14:paraId="70FE5F8A" w14:textId="77777777" w:rsidTr="00CA1E23">
        <w:trPr>
          <w:tblCellSpacing w:w="0" w:type="dxa"/>
        </w:trPr>
        <w:tc>
          <w:tcPr>
            <w:tcW w:w="0" w:type="auto"/>
            <w:hideMark/>
          </w:tcPr>
          <w:p w14:paraId="5D8248A8" w14:textId="7777777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gram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</w:t>
            </w:r>
            <w:proofErr w:type="gram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0" w:type="auto"/>
            <w:hideMark/>
          </w:tcPr>
          <w:p w14:paraId="6A2A39F5" w14:textId="7D0CA8C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spellStart"/>
            <w:proofErr w:type="gram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bijzondere</w:t>
            </w:r>
            <w:proofErr w:type="spellEnd"/>
            <w:proofErr w:type="gram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organoleptische</w:t>
            </w:r>
            <w:proofErr w:type="spell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kenmerken</w:t>
            </w:r>
            <w:proofErr w:type="spell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bezit</w:t>
            </w:r>
            <w:proofErr w:type="spell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,</w:t>
            </w:r>
            <w:r w:rsidR="002362C7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br/>
            </w:r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br/>
            </w:r>
          </w:p>
        </w:tc>
      </w:tr>
    </w:tbl>
    <w:p w14:paraId="69A434C8" w14:textId="77777777" w:rsidR="00CA1E23" w:rsidRPr="00CA1E23" w:rsidRDefault="00CA1E23" w:rsidP="00CA1E2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826"/>
      </w:tblGrid>
      <w:tr w:rsidR="00CA1E23" w:rsidRPr="00CA1E23" w14:paraId="64CC357F" w14:textId="77777777" w:rsidTr="00CA1E23">
        <w:trPr>
          <w:tblCellSpacing w:w="0" w:type="dxa"/>
        </w:trPr>
        <w:tc>
          <w:tcPr>
            <w:tcW w:w="0" w:type="auto"/>
            <w:hideMark/>
          </w:tcPr>
          <w:p w14:paraId="5B89BC0A" w14:textId="7777777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c)</w:t>
            </w:r>
          </w:p>
        </w:tc>
        <w:tc>
          <w:tcPr>
            <w:tcW w:w="0" w:type="auto"/>
            <w:hideMark/>
          </w:tcPr>
          <w:p w14:paraId="4DFFAE3D" w14:textId="69B3D21A" w:rsidR="00CA1E23" w:rsidRPr="00CA1E23" w:rsidRDefault="006D7A49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  </w:t>
            </w:r>
            <w:proofErr w:type="gramStart"/>
            <w:r w:rsidR="00CA1E23"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>een</w:t>
            </w:r>
            <w:proofErr w:type="gramEnd"/>
            <w:r w:rsidR="00CA1E23"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t xml:space="preserve"> alcoholgehalte van ten minste 15 % vol heeft,</w:t>
            </w:r>
            <w:r w:rsidRPr="006D7A49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br/>
            </w:r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(NB : </w:t>
            </w:r>
            <w:proofErr w:type="spellStart"/>
            <w:r w:rsidRPr="006D7A49">
              <w:rPr>
                <w:rFonts w:ascii="Arial" w:hAnsi="Arial" w:cs="Arial"/>
                <w:color w:val="0070C0"/>
                <w:lang w:val="nl-BE"/>
              </w:rPr>
              <w:t>Alcopops</w:t>
            </w:r>
            <w:proofErr w:type="spellEnd"/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, ready </w:t>
            </w:r>
            <w:proofErr w:type="spellStart"/>
            <w:r w:rsidRPr="006D7A49">
              <w:rPr>
                <w:rFonts w:ascii="Arial" w:hAnsi="Arial" w:cs="Arial"/>
                <w:color w:val="0070C0"/>
                <w:lang w:val="nl-BE"/>
              </w:rPr>
              <w:t>to</w:t>
            </w:r>
            <w:proofErr w:type="spellEnd"/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 drink, non </w:t>
            </w:r>
            <w:proofErr w:type="spellStart"/>
            <w:r w:rsidRPr="006D7A49">
              <w:rPr>
                <w:rFonts w:ascii="Arial" w:hAnsi="Arial" w:cs="Arial"/>
                <w:color w:val="0070C0"/>
                <w:lang w:val="nl-BE"/>
              </w:rPr>
              <w:t>alcoholic</w:t>
            </w:r>
            <w:proofErr w:type="spellEnd"/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 drinks et 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>gearomatiseerde wijnbouwproducte</w:t>
            </w:r>
            <w:r>
              <w:rPr>
                <w:rFonts w:ascii="Arial" w:hAnsi="Arial" w:cs="Arial"/>
                <w:color w:val="0070C0"/>
                <w:lang w:val="nl-BE"/>
              </w:rPr>
              <w:t>n zoals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 </w:t>
            </w:r>
            <w:proofErr w:type="spellStart"/>
            <w:r w:rsidRPr="006D7A49">
              <w:rPr>
                <w:rFonts w:ascii="Arial" w:hAnsi="Arial" w:cs="Arial"/>
                <w:color w:val="0070C0"/>
                <w:lang w:val="nl-BE"/>
              </w:rPr>
              <w:t>Vermouths</w:t>
            </w:r>
            <w:proofErr w:type="spellEnd"/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, </w:t>
            </w:r>
            <w:proofErr w:type="spellStart"/>
            <w:r w:rsidR="002362C7">
              <w:rPr>
                <w:rFonts w:ascii="Arial" w:hAnsi="Arial" w:cs="Arial"/>
                <w:color w:val="0070C0"/>
                <w:lang w:val="nl-BE"/>
              </w:rPr>
              <w:t>garomatiseerde</w:t>
            </w:r>
            <w:proofErr w:type="spellEnd"/>
            <w:r w:rsidR="002362C7">
              <w:rPr>
                <w:rFonts w:ascii="Arial" w:hAnsi="Arial" w:cs="Arial"/>
                <w:color w:val="0070C0"/>
                <w:lang w:val="nl-BE"/>
              </w:rPr>
              <w:t xml:space="preserve"> cocktails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,… )  </w:t>
            </w:r>
            <w:proofErr w:type="gramStart"/>
            <w:r w:rsidRPr="006D7A49">
              <w:rPr>
                <w:rFonts w:ascii="Arial" w:hAnsi="Arial" w:cs="Arial"/>
                <w:color w:val="0070C0"/>
                <w:lang w:val="nl-BE"/>
              </w:rPr>
              <w:t>zijn</w:t>
            </w:r>
            <w:proofErr w:type="gramEnd"/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 dus geen 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> gedistilleerde drank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 xml:space="preserve">en 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>!</w:t>
            </w:r>
            <w:r w:rsidRPr="006D7A49">
              <w:rPr>
                <w:rFonts w:ascii="Arial" w:hAnsi="Arial" w:cs="Arial"/>
                <w:color w:val="0070C0"/>
                <w:lang w:val="nl-BE"/>
              </w:rPr>
              <w:t>)</w:t>
            </w:r>
            <w:r w:rsidR="002362C7">
              <w:rPr>
                <w:rFonts w:ascii="Arial" w:hAnsi="Arial" w:cs="Arial"/>
                <w:color w:val="0070C0"/>
                <w:lang w:val="nl-BE"/>
              </w:rPr>
              <w:br/>
            </w:r>
            <w:r w:rsidR="00CA1E23" w:rsidRPr="00CA1E23">
              <w:rPr>
                <w:rFonts w:ascii="Arial" w:eastAsia="Times New Roman" w:hAnsi="Arial" w:cs="Arial"/>
                <w:sz w:val="24"/>
                <w:szCs w:val="24"/>
                <w:lang w:val="nl-BE" w:eastAsia="fr-BE"/>
              </w:rPr>
              <w:br/>
            </w:r>
          </w:p>
        </w:tc>
      </w:tr>
    </w:tbl>
    <w:p w14:paraId="092D3317" w14:textId="77777777" w:rsidR="00CA1E23" w:rsidRPr="00CA1E23" w:rsidRDefault="00CA1E23" w:rsidP="00CA1E23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B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8812"/>
      </w:tblGrid>
      <w:tr w:rsidR="00CA1E23" w:rsidRPr="00CA1E23" w14:paraId="1C4FAA86" w14:textId="77777777" w:rsidTr="00CA1E23">
        <w:trPr>
          <w:tblCellSpacing w:w="0" w:type="dxa"/>
        </w:trPr>
        <w:tc>
          <w:tcPr>
            <w:tcW w:w="0" w:type="auto"/>
            <w:hideMark/>
          </w:tcPr>
          <w:p w14:paraId="260DA6B0" w14:textId="7777777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d)</w:t>
            </w:r>
          </w:p>
        </w:tc>
        <w:tc>
          <w:tcPr>
            <w:tcW w:w="0" w:type="auto"/>
            <w:hideMark/>
          </w:tcPr>
          <w:p w14:paraId="74C083A7" w14:textId="77777777" w:rsidR="00CA1E23" w:rsidRPr="00CA1E23" w:rsidRDefault="00CA1E23" w:rsidP="00CA1E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  <w:proofErr w:type="spellStart"/>
            <w:proofErr w:type="gram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is</w:t>
            </w:r>
            <w:proofErr w:type="spellEnd"/>
            <w:proofErr w:type="gram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geproduceerd</w:t>
            </w:r>
            <w:proofErr w:type="spellEnd"/>
            <w:r w:rsidRPr="00CA1E23">
              <w:rPr>
                <w:rFonts w:ascii="Arial" w:eastAsia="Times New Roman" w:hAnsi="Arial" w:cs="Arial"/>
                <w:sz w:val="24"/>
                <w:szCs w:val="24"/>
                <w:lang w:eastAsia="fr-BE"/>
              </w:rPr>
              <w:t>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678"/>
            </w:tblGrid>
            <w:tr w:rsidR="00CA1E23" w:rsidRPr="00CA1E23" w14:paraId="2B8345BB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8879615" w14:textId="77777777" w:rsidR="00CA1E23" w:rsidRPr="00CA1E23" w:rsidRDefault="00CA1E23" w:rsidP="00CA1E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i)</w:t>
                  </w:r>
                </w:p>
              </w:tc>
              <w:tc>
                <w:tcPr>
                  <w:tcW w:w="0" w:type="auto"/>
                  <w:hideMark/>
                </w:tcPr>
                <w:p w14:paraId="24955336" w14:textId="26E06AF9" w:rsidR="00CA1E23" w:rsidRPr="00CA1E23" w:rsidRDefault="006D7A49" w:rsidP="00CA1E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 xml:space="preserve"> </w:t>
                  </w:r>
                  <w:proofErr w:type="spellStart"/>
                  <w:proofErr w:type="gramStart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hetzij</w:t>
                  </w:r>
                  <w:proofErr w:type="spellEnd"/>
                  <w:proofErr w:type="gramEnd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 xml:space="preserve"> </w:t>
                  </w:r>
                  <w:proofErr w:type="spellStart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rechtstreeks</w:t>
                  </w:r>
                  <w:proofErr w:type="spellEnd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438"/>
                  </w:tblGrid>
                  <w:tr w:rsidR="00CA1E23" w:rsidRPr="00CA1E23" w14:paraId="1CE5BC96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FA5FF35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E3C5DC2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door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distillatie van op natuurlijke wijze gegiste producten, al dan niet met toegevoegde aroma’s, en/of</w:t>
                        </w:r>
                      </w:p>
                    </w:tc>
                  </w:tr>
                </w:tbl>
                <w:p w14:paraId="3480898E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438"/>
                  </w:tblGrid>
                  <w:tr w:rsidR="00CA1E23" w:rsidRPr="00CA1E23" w14:paraId="1162879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229D5DE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9FE71D9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door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maceratie of soortgelijke bewerkingen van plantaardige materialen in ethylalcohol verkregen uit landbouwproducten en/of distillaten verkregen uit landbouwproducten, en/of gedistilleerde dranken in de zin van deze verordening, en/of</w:t>
                        </w:r>
                      </w:p>
                    </w:tc>
                  </w:tr>
                </w:tbl>
                <w:p w14:paraId="0BF9A6EC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438"/>
                  </w:tblGrid>
                  <w:tr w:rsidR="00CA1E23" w:rsidRPr="00CA1E23" w14:paraId="7EDA36C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3855C24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E2C9198" w14:textId="0A749239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door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toevoeging van aroma’s, suikers of andere in punt 3 van bijlage I genoemde zoetstoffen en/of andere landbouwproducten en/of voedingsmiddelen aan ethylalcohol uit landbouwproducten en/of aan distillaten uit landbouwproducten en/of aan gedistilleerde dranken in de zin van deze verordening,</w:t>
                        </w:r>
                        <w:r w:rsidR="006D7A4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br/>
                        </w: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br/>
                        </w:r>
                      </w:p>
                    </w:tc>
                  </w:tr>
                </w:tbl>
                <w:p w14:paraId="14736F58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</w:pPr>
                </w:p>
              </w:tc>
            </w:tr>
          </w:tbl>
          <w:p w14:paraId="6616EAB4" w14:textId="77777777" w:rsidR="00CA1E23" w:rsidRPr="00CA1E23" w:rsidRDefault="00CA1E23" w:rsidP="00CA1E23">
            <w:pPr>
              <w:spacing w:after="0" w:line="240" w:lineRule="auto"/>
              <w:rPr>
                <w:rFonts w:ascii="Arial" w:eastAsia="Times New Roman" w:hAnsi="Arial" w:cs="Arial"/>
                <w:vanish/>
                <w:sz w:val="24"/>
                <w:szCs w:val="24"/>
                <w:lang w:eastAsia="fr-B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8625"/>
            </w:tblGrid>
            <w:tr w:rsidR="00CA1E23" w:rsidRPr="00CA1E23" w14:paraId="6FE2D77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836D814" w14:textId="77777777" w:rsidR="00CA1E23" w:rsidRPr="00CA1E23" w:rsidRDefault="00CA1E23" w:rsidP="00CA1E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  <w:r w:rsidRPr="00CA1E23"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  <w:t>ii)</w:t>
                  </w:r>
                </w:p>
              </w:tc>
              <w:tc>
                <w:tcPr>
                  <w:tcW w:w="0" w:type="auto"/>
                  <w:hideMark/>
                </w:tcPr>
                <w:p w14:paraId="0B0C4532" w14:textId="351A5E4A" w:rsidR="00CA1E23" w:rsidRPr="00CA1E23" w:rsidRDefault="006D7A49" w:rsidP="00CA1E2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 xml:space="preserve"> </w:t>
                  </w:r>
                  <w:proofErr w:type="gramStart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>hetzij</w:t>
                  </w:r>
                  <w:proofErr w:type="gramEnd"/>
                  <w:r w:rsidR="00CA1E23" w:rsidRPr="00CA1E23">
                    <w:rPr>
                      <w:rFonts w:ascii="Arial" w:eastAsia="Times New Roman" w:hAnsi="Arial" w:cs="Arial"/>
                      <w:sz w:val="24"/>
                      <w:szCs w:val="24"/>
                      <w:lang w:val="nl-BE" w:eastAsia="fr-BE"/>
                    </w:rPr>
                    <w:t xml:space="preserve"> door vermenging van een gedistilleerde drank met een of meer: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9"/>
                    <w:gridCol w:w="8116"/>
                  </w:tblGrid>
                  <w:tr w:rsidR="00CA1E23" w:rsidRPr="00CA1E23" w14:paraId="3DA3190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0C73F0A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6CA6576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andere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gedistilleerde dranken, en/of</w:t>
                        </w:r>
                      </w:p>
                    </w:tc>
                  </w:tr>
                </w:tbl>
                <w:p w14:paraId="35045ED0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"/>
                    <w:gridCol w:w="8385"/>
                  </w:tblGrid>
                  <w:tr w:rsidR="00CA1E23" w:rsidRPr="00CA1E23" w14:paraId="5DFF719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3B624A9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DA92BBA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ethylalcohol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verkregen uit landbouwproducten of distillaten uit landbouwproducten, en/of</w:t>
                        </w:r>
                      </w:p>
                    </w:tc>
                  </w:tr>
                </w:tbl>
                <w:p w14:paraId="2BB55A70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2"/>
                    <w:gridCol w:w="8163"/>
                  </w:tblGrid>
                  <w:tr w:rsidR="00CA1E23" w:rsidRPr="00CA1E23" w14:paraId="6A64B79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75B5772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636ABAC" w14:textId="77777777" w:rsidR="00CA1E23" w:rsidRPr="00CA1E23" w:rsidRDefault="00CA1E23" w:rsidP="00CA1E23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</w:pPr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>andere</w:t>
                        </w:r>
                        <w:proofErr w:type="gramEnd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val="nl-BE" w:eastAsia="fr-BE"/>
                          </w:rPr>
                          <w:t xml:space="preserve"> alcoholhoudende dranken, en/of</w:t>
                        </w:r>
                      </w:p>
                    </w:tc>
                  </w:tr>
                </w:tbl>
                <w:p w14:paraId="34E49225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24"/>
                      <w:szCs w:val="24"/>
                      <w:lang w:eastAsia="fr-BE"/>
                    </w:rPr>
                  </w:pPr>
                </w:p>
                <w:tbl>
                  <w:tblPr>
                    <w:tblW w:w="3209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36"/>
                  </w:tblGrid>
                  <w:tr w:rsidR="00CA1E23" w:rsidRPr="00CA1E23" w14:paraId="36B83F74" w14:textId="77777777" w:rsidTr="00CA1E2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FC7714E" w14:textId="53A7EE59" w:rsidR="00CA1E23" w:rsidRPr="00CA1E23" w:rsidRDefault="00CA1E23" w:rsidP="00CA1E23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</w:pPr>
                        <w:proofErr w:type="spellStart"/>
                        <w:proofErr w:type="gramStart"/>
                        <w:r w:rsidRPr="00CA1E2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BE"/>
                          </w:rPr>
                          <w:t>dranken</w:t>
                        </w:r>
                        <w:proofErr w:type="spellEnd"/>
                        <w:proofErr w:type="gramEnd"/>
                      </w:p>
                    </w:tc>
                  </w:tr>
                </w:tbl>
                <w:p w14:paraId="55671D7B" w14:textId="77777777" w:rsidR="00CA1E23" w:rsidRPr="00CA1E23" w:rsidRDefault="00CA1E23" w:rsidP="00CA1E2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14:paraId="6C6FE922" w14:textId="77777777" w:rsidR="00CA1E23" w:rsidRPr="00CA1E23" w:rsidRDefault="00CA1E23" w:rsidP="00CA1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BE"/>
              </w:rPr>
            </w:pPr>
          </w:p>
        </w:tc>
      </w:tr>
    </w:tbl>
    <w:p w14:paraId="374DA32F" w14:textId="264C5DB0" w:rsidR="00CA1E23" w:rsidRPr="00CA1E23" w:rsidRDefault="00CA1E23" w:rsidP="00CA1E2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nl-BE" w:eastAsia="fr-BE"/>
        </w:rPr>
      </w:pPr>
      <w:r w:rsidRPr="00CA1E23">
        <w:rPr>
          <w:rFonts w:ascii="Arial" w:eastAsia="Times New Roman" w:hAnsi="Arial" w:cs="Arial"/>
          <w:sz w:val="24"/>
          <w:szCs w:val="24"/>
          <w:lang w:val="nl-BE" w:eastAsia="fr-BE"/>
        </w:rPr>
        <w:t>2.   Dranken van de GN-codes 2203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(bier)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, 2204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(wijn </w:t>
      </w:r>
      <w:proofErr w:type="gramStart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port,.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,</w:t>
      </w:r>
      <w:proofErr w:type="gramEnd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)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2205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(gearomatiseerde wijnbouwproducten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, 2206 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(cider, </w:t>
      </w:r>
      <w:proofErr w:type="spellStart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poiré</w:t>
      </w:r>
      <w:proofErr w:type="spellEnd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, </w:t>
      </w:r>
      <w:proofErr w:type="spellStart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piquette</w:t>
      </w:r>
      <w:proofErr w:type="spellEnd"/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) 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en 2207 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(alcohol bo</w:t>
      </w:r>
      <w:r w:rsid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v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en 80% Vol </w:t>
      </w:r>
      <w:r w:rsid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en dus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niet voor 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menselijke consumptie</w:t>
      </w:r>
      <w:r w:rsidRPr="006D7A49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) </w:t>
      </w:r>
      <w:r w:rsidRPr="00CA1E23">
        <w:rPr>
          <w:rFonts w:ascii="Arial" w:eastAsia="Times New Roman" w:hAnsi="Arial" w:cs="Arial"/>
          <w:sz w:val="24"/>
          <w:szCs w:val="24"/>
          <w:lang w:val="nl-BE" w:eastAsia="fr-BE"/>
        </w:rPr>
        <w:t>worden evenwel niet als gedistilleerde dranken beschouwd.</w:t>
      </w:r>
    </w:p>
    <w:p w14:paraId="387A0702" w14:textId="5A39D02D" w:rsidR="00CA1E23" w:rsidRPr="00CA1E23" w:rsidRDefault="00CA1E23" w:rsidP="00CA1E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</w:pPr>
      <w:r w:rsidRPr="00CA1E23">
        <w:rPr>
          <w:rFonts w:ascii="Arial" w:eastAsia="Times New Roman" w:hAnsi="Arial" w:cs="Arial"/>
          <w:sz w:val="24"/>
          <w:szCs w:val="24"/>
          <w:lang w:val="nl-BE" w:eastAsia="fr-BE"/>
        </w:rPr>
        <w:t>3.   Het in lid 1, onder c), genoemde minimumalcoholgehalte laat de definitie van het product in categorie 41 van bijlage II onverlet</w:t>
      </w:r>
      <w:r w:rsidRPr="00CA1E23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.</w:t>
      </w:r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(Uitzondering voor </w:t>
      </w:r>
      <w:proofErr w:type="spellStart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Advokaat</w:t>
      </w:r>
      <w:proofErr w:type="spellEnd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, met min 14 % Vol </w:t>
      </w:r>
      <w:proofErr w:type="spellStart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Alc</w:t>
      </w:r>
      <w:proofErr w:type="spellEnd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. </w:t>
      </w:r>
      <w:proofErr w:type="gramStart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>en</w:t>
      </w:r>
      <w:proofErr w:type="gramEnd"/>
      <w:r w:rsidR="002362C7" w:rsidRPr="002362C7">
        <w:rPr>
          <w:rFonts w:ascii="Arial" w:eastAsia="Times New Roman" w:hAnsi="Arial" w:cs="Arial"/>
          <w:color w:val="0070C0"/>
          <w:sz w:val="24"/>
          <w:szCs w:val="24"/>
          <w:lang w:val="nl-BE" w:eastAsia="fr-BE"/>
        </w:rPr>
        <w:t xml:space="preserve"> geen 15)</w:t>
      </w:r>
    </w:p>
    <w:p w14:paraId="1FB547A3" w14:textId="77777777" w:rsidR="00CA1E23" w:rsidRPr="00CA1E23" w:rsidRDefault="00CA1E23" w:rsidP="007C04F9">
      <w:pPr>
        <w:rPr>
          <w:rFonts w:ascii="Arial" w:hAnsi="Arial" w:cs="Arial"/>
          <w:lang w:val="nl-BE"/>
        </w:rPr>
      </w:pPr>
    </w:p>
    <w:sectPr w:rsidR="00CA1E23" w:rsidRPr="00CA1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643A"/>
    <w:multiLevelType w:val="hybridMultilevel"/>
    <w:tmpl w:val="D568AFC6"/>
    <w:lvl w:ilvl="0" w:tplc="11CE7D1A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F9"/>
    <w:rsid w:val="001A06BA"/>
    <w:rsid w:val="002362C7"/>
    <w:rsid w:val="002562D5"/>
    <w:rsid w:val="003461C6"/>
    <w:rsid w:val="006D7A49"/>
    <w:rsid w:val="007C04F9"/>
    <w:rsid w:val="00864FCF"/>
    <w:rsid w:val="00B20CC1"/>
    <w:rsid w:val="00CA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AFF1"/>
  <w15:chartTrackingRefBased/>
  <w15:docId w15:val="{2AE6076D-356A-46D7-97E5-02A1805C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-art">
    <w:name w:val="sti-art"/>
    <w:basedOn w:val="Normal"/>
    <w:rsid w:val="00CA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normal0">
    <w:name w:val="normal"/>
    <w:basedOn w:val="Normal"/>
    <w:rsid w:val="00CA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CA1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Cambier</dc:creator>
  <cp:keywords/>
  <dc:description/>
  <cp:lastModifiedBy>Léon Cambier</cp:lastModifiedBy>
  <cp:revision>4</cp:revision>
  <dcterms:created xsi:type="dcterms:W3CDTF">2022-01-14T13:14:00Z</dcterms:created>
  <dcterms:modified xsi:type="dcterms:W3CDTF">2022-01-14T14:04:00Z</dcterms:modified>
</cp:coreProperties>
</file>